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8E" w:rsidRPr="0069057C" w:rsidRDefault="0069057C" w:rsidP="00CA7598">
      <w:pPr>
        <w:pStyle w:val="a3"/>
        <w:spacing w:before="0" w:beforeAutospacing="0" w:after="240" w:afterAutospacing="0"/>
        <w:ind w:left="708" w:firstLine="972"/>
        <w:rPr>
          <w:b/>
          <w:bCs/>
          <w:sz w:val="44"/>
          <w:szCs w:val="44"/>
        </w:rPr>
      </w:pPr>
      <w:r w:rsidRPr="0069057C">
        <w:rPr>
          <w:b/>
          <w:bCs/>
          <w:sz w:val="44"/>
          <w:szCs w:val="44"/>
        </w:rPr>
        <w:t xml:space="preserve">            </w:t>
      </w:r>
      <w:r w:rsidR="00EE17ED" w:rsidRPr="0069057C">
        <w:rPr>
          <w:b/>
          <w:bCs/>
          <w:sz w:val="44"/>
          <w:szCs w:val="44"/>
        </w:rPr>
        <w:t>Деловая игра</w:t>
      </w:r>
    </w:p>
    <w:p w:rsidR="00EE17ED" w:rsidRPr="0069057C" w:rsidRDefault="00EE17ED" w:rsidP="004B708E">
      <w:pPr>
        <w:pStyle w:val="a3"/>
        <w:spacing w:before="0" w:beforeAutospacing="0" w:after="240" w:afterAutospacing="0"/>
        <w:jc w:val="center"/>
        <w:rPr>
          <w:sz w:val="44"/>
          <w:szCs w:val="44"/>
        </w:rPr>
      </w:pPr>
      <w:r w:rsidRPr="0069057C">
        <w:rPr>
          <w:b/>
          <w:bCs/>
          <w:sz w:val="44"/>
          <w:szCs w:val="44"/>
        </w:rPr>
        <w:t>«Развитие творческих способностей детей</w:t>
      </w:r>
      <w:r w:rsidR="004B708E" w:rsidRPr="0069057C">
        <w:rPr>
          <w:b/>
          <w:bCs/>
          <w:sz w:val="44"/>
          <w:szCs w:val="44"/>
        </w:rPr>
        <w:t xml:space="preserve"> </w:t>
      </w:r>
      <w:r w:rsidRPr="0069057C">
        <w:rPr>
          <w:b/>
          <w:bCs/>
          <w:sz w:val="44"/>
          <w:szCs w:val="44"/>
        </w:rPr>
        <w:t>дошкольного возраста»</w:t>
      </w:r>
      <w:r w:rsidR="0069057C">
        <w:rPr>
          <w:b/>
          <w:bCs/>
          <w:sz w:val="44"/>
          <w:szCs w:val="44"/>
        </w:rPr>
        <w:t xml:space="preserve">.                           </w:t>
      </w:r>
      <w:r w:rsidRPr="0069057C">
        <w:rPr>
          <w:b/>
          <w:bCs/>
          <w:sz w:val="44"/>
          <w:szCs w:val="44"/>
        </w:rPr>
        <w:t xml:space="preserve"> «Педагогический пробег»</w:t>
      </w:r>
    </w:p>
    <w:p w:rsidR="00EE17ED" w:rsidRPr="0069057C" w:rsidRDefault="00EE17ED" w:rsidP="00EE17ED">
      <w:pPr>
        <w:pStyle w:val="a3"/>
        <w:spacing w:before="0" w:beforeAutospacing="0" w:after="240" w:afterAutospacing="0"/>
        <w:rPr>
          <w:b/>
          <w:sz w:val="36"/>
          <w:szCs w:val="36"/>
        </w:rPr>
      </w:pPr>
      <w:r w:rsidRPr="0069057C">
        <w:rPr>
          <w:b/>
          <w:sz w:val="36"/>
          <w:szCs w:val="36"/>
        </w:rPr>
        <w:t>Станции:</w:t>
      </w:r>
    </w:p>
    <w:p w:rsidR="00EE17ED" w:rsidRPr="0069057C" w:rsidRDefault="00EE17ED" w:rsidP="00EE17ED">
      <w:pPr>
        <w:pStyle w:val="a3"/>
        <w:spacing w:before="0" w:beforeAutospacing="0" w:after="240" w:afterAutospacing="0"/>
        <w:rPr>
          <w:b/>
          <w:sz w:val="36"/>
          <w:szCs w:val="36"/>
        </w:rPr>
      </w:pPr>
      <w:r w:rsidRPr="0069057C">
        <w:rPr>
          <w:b/>
          <w:bCs/>
          <w:iCs/>
          <w:sz w:val="36"/>
          <w:szCs w:val="36"/>
        </w:rPr>
        <w:t>Станция «Мозговой штурм</w:t>
      </w:r>
      <w:r w:rsidRPr="0069057C">
        <w:rPr>
          <w:b/>
          <w:iCs/>
          <w:sz w:val="36"/>
          <w:szCs w:val="36"/>
        </w:rPr>
        <w:t>»</w:t>
      </w:r>
      <w:r w:rsidR="0069057C" w:rsidRPr="0069057C">
        <w:rPr>
          <w:b/>
          <w:iCs/>
          <w:sz w:val="36"/>
          <w:szCs w:val="36"/>
        </w:rPr>
        <w:t>.</w:t>
      </w:r>
    </w:p>
    <w:p w:rsidR="00EE17ED" w:rsidRPr="004B708E" w:rsidRDefault="00AD10DF" w:rsidP="00EE17ED">
      <w:pPr>
        <w:pStyle w:val="a3"/>
        <w:spacing w:before="0" w:beforeAutospacing="0" w:after="240" w:afterAutospacing="0"/>
        <w:rPr>
          <w:sz w:val="32"/>
        </w:rPr>
      </w:pPr>
      <w:r>
        <w:rPr>
          <w:sz w:val="32"/>
        </w:rPr>
        <w:t xml:space="preserve">   </w:t>
      </w:r>
      <w:r w:rsidR="00EE17ED" w:rsidRPr="004B708E">
        <w:rPr>
          <w:sz w:val="32"/>
        </w:rPr>
        <w:t>Во</w:t>
      </w:r>
      <w:r w:rsidR="004329C9" w:rsidRPr="004B708E">
        <w:rPr>
          <w:sz w:val="32"/>
        </w:rPr>
        <w:t>просы   задаются   педагогам,  поделё</w:t>
      </w:r>
      <w:r w:rsidR="00EE17ED" w:rsidRPr="004B708E">
        <w:rPr>
          <w:sz w:val="32"/>
        </w:rPr>
        <w:t>нным на 2 команды, по очереди, за правильный ответ команда получает оценочную фишку.</w:t>
      </w:r>
    </w:p>
    <w:p w:rsidR="00EE17ED" w:rsidRPr="004B708E" w:rsidRDefault="00EE17ED" w:rsidP="00EE17ED">
      <w:pPr>
        <w:pStyle w:val="a3"/>
        <w:spacing w:before="0" w:beforeAutospacing="0" w:after="240" w:afterAutospacing="0"/>
        <w:rPr>
          <w:sz w:val="22"/>
        </w:rPr>
      </w:pPr>
      <w:r w:rsidRPr="004B708E">
        <w:rPr>
          <w:i/>
          <w:sz w:val="36"/>
          <w:szCs w:val="40"/>
        </w:rPr>
        <w:t>Назовите материалы, используемые</w:t>
      </w:r>
      <w:r w:rsidRPr="004B708E">
        <w:rPr>
          <w:sz w:val="32"/>
        </w:rPr>
        <w:t xml:space="preserve">на </w:t>
      </w:r>
      <w:proofErr w:type="gramStart"/>
      <w:r w:rsidRPr="004B708E">
        <w:rPr>
          <w:sz w:val="32"/>
        </w:rPr>
        <w:t>занятиях</w:t>
      </w:r>
      <w:proofErr w:type="gramEnd"/>
      <w:r w:rsidRPr="004B708E">
        <w:rPr>
          <w:sz w:val="32"/>
        </w:rPr>
        <w:t xml:space="preserve"> по изобразительной деятельности. </w:t>
      </w:r>
      <w:r w:rsidRPr="004B708E">
        <w:rPr>
          <w:iCs/>
          <w:sz w:val="32"/>
        </w:rPr>
        <w:t>(Простые и цветные карандаши, ластик, восковые мелки, тушь, кисти разных размеров, гуашь, акварельные краски.)</w:t>
      </w:r>
    </w:p>
    <w:p w:rsidR="00EE17ED" w:rsidRPr="004B708E" w:rsidRDefault="00EE17ED" w:rsidP="00EE17ED">
      <w:pPr>
        <w:pStyle w:val="a3"/>
        <w:spacing w:before="0" w:beforeAutospacing="0" w:after="240" w:afterAutospacing="0"/>
        <w:rPr>
          <w:sz w:val="22"/>
        </w:rPr>
      </w:pPr>
      <w:r w:rsidRPr="004B708E">
        <w:rPr>
          <w:i/>
          <w:sz w:val="36"/>
          <w:szCs w:val="40"/>
        </w:rPr>
        <w:t>Назовите три главных цвета</w:t>
      </w:r>
      <w:proofErr w:type="gramStart"/>
      <w:r w:rsidR="005F334D" w:rsidRPr="004B708E">
        <w:rPr>
          <w:i/>
          <w:sz w:val="36"/>
          <w:szCs w:val="40"/>
        </w:rPr>
        <w:t xml:space="preserve"> .</w:t>
      </w:r>
      <w:proofErr w:type="gramEnd"/>
      <w:r w:rsidR="005F334D" w:rsidRPr="004B708E">
        <w:rPr>
          <w:sz w:val="32"/>
        </w:rPr>
        <w:t>П</w:t>
      </w:r>
      <w:r w:rsidRPr="004B708E">
        <w:rPr>
          <w:sz w:val="32"/>
        </w:rPr>
        <w:t xml:space="preserve">очему </w:t>
      </w:r>
      <w:r w:rsidR="00CA7598" w:rsidRPr="004B708E">
        <w:rPr>
          <w:sz w:val="32"/>
        </w:rPr>
        <w:t xml:space="preserve">же они главные ? </w:t>
      </w:r>
      <w:r w:rsidRPr="004B708E">
        <w:rPr>
          <w:iCs/>
          <w:sz w:val="32"/>
        </w:rPr>
        <w:t xml:space="preserve">(Красный, </w:t>
      </w:r>
      <w:r w:rsidR="00CA7598" w:rsidRPr="004B708E">
        <w:rPr>
          <w:iCs/>
          <w:sz w:val="32"/>
        </w:rPr>
        <w:t>жё</w:t>
      </w:r>
      <w:r w:rsidRPr="004B708E">
        <w:rPr>
          <w:iCs/>
          <w:sz w:val="32"/>
        </w:rPr>
        <w:t>лтыйи синий.</w:t>
      </w:r>
      <w:r w:rsidR="00CA7598" w:rsidRPr="004B708E">
        <w:rPr>
          <w:iCs/>
          <w:sz w:val="32"/>
        </w:rPr>
        <w:t>)</w:t>
      </w:r>
      <w:r w:rsidRPr="004B708E">
        <w:rPr>
          <w:iCs/>
          <w:sz w:val="32"/>
        </w:rPr>
        <w:t xml:space="preserve"> </w:t>
      </w:r>
      <w:proofErr w:type="gramStart"/>
      <w:r w:rsidRPr="004B708E">
        <w:rPr>
          <w:iCs/>
          <w:sz w:val="32"/>
        </w:rPr>
        <w:t xml:space="preserve">При их смешивании </w:t>
      </w:r>
      <w:r w:rsidR="00CA7598" w:rsidRPr="004B708E">
        <w:rPr>
          <w:iCs/>
          <w:sz w:val="32"/>
        </w:rPr>
        <w:t xml:space="preserve">все   </w:t>
      </w:r>
      <w:r w:rsidRPr="004B708E">
        <w:rPr>
          <w:iCs/>
          <w:sz w:val="32"/>
        </w:rPr>
        <w:t>цвета светового спектра.)</w:t>
      </w:r>
      <w:proofErr w:type="gramEnd"/>
    </w:p>
    <w:p w:rsidR="004329C9" w:rsidRPr="004B708E" w:rsidRDefault="00EE17ED" w:rsidP="00EE17ED">
      <w:pPr>
        <w:pStyle w:val="a3"/>
        <w:spacing w:before="0" w:beforeAutospacing="0" w:after="240" w:afterAutospacing="0"/>
        <w:rPr>
          <w:sz w:val="22"/>
        </w:rPr>
      </w:pPr>
      <w:r w:rsidRPr="004B708E">
        <w:rPr>
          <w:i/>
          <w:sz w:val="36"/>
          <w:szCs w:val="40"/>
        </w:rPr>
        <w:t>Назовите цвета, составляющие цветовой круг</w:t>
      </w:r>
      <w:r w:rsidRPr="004B708E">
        <w:rPr>
          <w:sz w:val="22"/>
        </w:rPr>
        <w:t>. </w:t>
      </w:r>
      <w:r w:rsidR="00777EB3" w:rsidRPr="004B708E">
        <w:rPr>
          <w:iCs/>
          <w:sz w:val="32"/>
        </w:rPr>
        <w:t>(Красный, оранжевый, жё</w:t>
      </w:r>
      <w:r w:rsidRPr="004B708E">
        <w:rPr>
          <w:iCs/>
          <w:sz w:val="32"/>
        </w:rPr>
        <w:t xml:space="preserve">лтый, </w:t>
      </w:r>
      <w:r w:rsidR="00777EB3" w:rsidRPr="004B708E">
        <w:rPr>
          <w:iCs/>
          <w:sz w:val="32"/>
        </w:rPr>
        <w:t>зелё</w:t>
      </w:r>
      <w:r w:rsidRPr="004B708E">
        <w:rPr>
          <w:iCs/>
          <w:sz w:val="32"/>
        </w:rPr>
        <w:t>ный, голубой, синий, фиолетовый.)</w:t>
      </w:r>
    </w:p>
    <w:p w:rsidR="00AD10DF" w:rsidRDefault="00EE17ED" w:rsidP="00EE17ED">
      <w:pPr>
        <w:pStyle w:val="a3"/>
        <w:spacing w:before="0" w:beforeAutospacing="0" w:after="240" w:afterAutospacing="0"/>
        <w:rPr>
          <w:rStyle w:val="a7"/>
          <w:rFonts w:ascii="Times New Roman" w:hAnsi="Times New Roman" w:cs="Times New Roman"/>
          <w:i w:val="0"/>
          <w:color w:val="auto"/>
          <w:sz w:val="40"/>
          <w:szCs w:val="44"/>
        </w:rPr>
      </w:pPr>
      <w:r w:rsidRPr="004B708E">
        <w:rPr>
          <w:rStyle w:val="a7"/>
          <w:rFonts w:ascii="Times New Roman" w:hAnsi="Times New Roman" w:cs="Times New Roman"/>
          <w:b/>
          <w:i w:val="0"/>
          <w:color w:val="auto"/>
          <w:sz w:val="40"/>
          <w:szCs w:val="44"/>
        </w:rPr>
        <w:t>Назовите виды традиционного и нетрадиционного рисования</w:t>
      </w:r>
      <w:r w:rsidRPr="004B708E">
        <w:rPr>
          <w:rStyle w:val="a7"/>
          <w:rFonts w:ascii="Times New Roman" w:hAnsi="Times New Roman" w:cs="Times New Roman"/>
          <w:i w:val="0"/>
          <w:color w:val="auto"/>
          <w:sz w:val="40"/>
          <w:szCs w:val="44"/>
        </w:rPr>
        <w:t>.</w:t>
      </w:r>
    </w:p>
    <w:p w:rsidR="00EE17ED" w:rsidRPr="004B708E" w:rsidRDefault="00AD10DF" w:rsidP="00EE17ED">
      <w:pPr>
        <w:pStyle w:val="a3"/>
        <w:spacing w:before="0" w:beforeAutospacing="0" w:after="240" w:afterAutospacing="0"/>
        <w:rPr>
          <w:sz w:val="22"/>
        </w:rPr>
      </w:pPr>
      <w:r>
        <w:rPr>
          <w:rStyle w:val="a7"/>
          <w:rFonts w:ascii="Times New Roman" w:hAnsi="Times New Roman" w:cs="Times New Roman"/>
          <w:i w:val="0"/>
          <w:color w:val="auto"/>
          <w:sz w:val="40"/>
          <w:szCs w:val="44"/>
        </w:rPr>
        <w:t xml:space="preserve">  </w:t>
      </w:r>
      <w:r w:rsidR="00EE17ED" w:rsidRPr="004B708E">
        <w:rPr>
          <w:sz w:val="22"/>
        </w:rPr>
        <w:t> </w:t>
      </w:r>
      <w:r w:rsidR="00EE17ED" w:rsidRPr="004B708E">
        <w:rPr>
          <w:iCs/>
          <w:sz w:val="32"/>
        </w:rPr>
        <w:t>(К первому виду относится рисование, предметное и сюжетное, красками, цветнымкарандашами; нетрадиционные виды рисования отличаются</w:t>
      </w:r>
      <w:r w:rsidR="00EE17ED" w:rsidRPr="004B708E">
        <w:rPr>
          <w:sz w:val="32"/>
        </w:rPr>
        <w:t> </w:t>
      </w:r>
      <w:r w:rsidR="004329C9" w:rsidRPr="004B708E">
        <w:rPr>
          <w:iCs/>
          <w:sz w:val="32"/>
        </w:rPr>
        <w:t>необычными приё</w:t>
      </w:r>
      <w:r w:rsidR="00EE17ED" w:rsidRPr="004B708E">
        <w:rPr>
          <w:iCs/>
          <w:sz w:val="32"/>
        </w:rPr>
        <w:t xml:space="preserve">мами работы и сочетанием разных художественных материалов: рисование нитками, руками и пальцами, монотипия предметная, </w:t>
      </w:r>
      <w:proofErr w:type="spellStart"/>
      <w:r w:rsidR="00EE17ED" w:rsidRPr="004B708E">
        <w:rPr>
          <w:iCs/>
          <w:sz w:val="32"/>
        </w:rPr>
        <w:t>кляксография</w:t>
      </w:r>
      <w:proofErr w:type="spellEnd"/>
      <w:r w:rsidR="00EE17ED" w:rsidRPr="004B708E">
        <w:rPr>
          <w:iCs/>
          <w:sz w:val="32"/>
        </w:rPr>
        <w:t xml:space="preserve"> обычная, </w:t>
      </w:r>
      <w:proofErr w:type="spellStart"/>
      <w:r w:rsidR="00EE17ED" w:rsidRPr="004B708E">
        <w:rPr>
          <w:iCs/>
          <w:sz w:val="32"/>
        </w:rPr>
        <w:t>кляксография</w:t>
      </w:r>
      <w:proofErr w:type="spellEnd"/>
      <w:r w:rsidR="00EE17ED" w:rsidRPr="004B708E">
        <w:rPr>
          <w:iCs/>
          <w:sz w:val="32"/>
        </w:rPr>
        <w:t xml:space="preserve"> с трубочкой, свеча в сочетании с акварелью, картофельные штампы, </w:t>
      </w:r>
      <w:proofErr w:type="spellStart"/>
      <w:r w:rsidR="00EE17ED" w:rsidRPr="004B708E">
        <w:rPr>
          <w:iCs/>
          <w:sz w:val="32"/>
        </w:rPr>
        <w:t>набрызг</w:t>
      </w:r>
      <w:proofErr w:type="spellEnd"/>
      <w:r w:rsidR="00EE17ED" w:rsidRPr="004B708E">
        <w:rPr>
          <w:iCs/>
          <w:sz w:val="32"/>
        </w:rPr>
        <w:t>, яичная скорлупа.)</w:t>
      </w:r>
    </w:p>
    <w:p w:rsidR="00EE17ED" w:rsidRPr="004B708E" w:rsidRDefault="00EE17ED" w:rsidP="00EE17ED">
      <w:pPr>
        <w:pStyle w:val="a3"/>
        <w:spacing w:before="0" w:beforeAutospacing="0" w:after="240" w:afterAutospacing="0"/>
        <w:rPr>
          <w:sz w:val="22"/>
        </w:rPr>
      </w:pPr>
      <w:r w:rsidRPr="0069057C">
        <w:rPr>
          <w:b/>
          <w:sz w:val="36"/>
          <w:szCs w:val="36"/>
        </w:rPr>
        <w:t>Что такое живопись?</w:t>
      </w:r>
      <w:r w:rsidR="00AD10DF">
        <w:rPr>
          <w:sz w:val="22"/>
        </w:rPr>
        <w:t xml:space="preserve"> </w:t>
      </w:r>
      <w:r w:rsidRPr="004B708E">
        <w:rPr>
          <w:iCs/>
          <w:sz w:val="32"/>
        </w:rPr>
        <w:t>(Изображение окружающей жизни красками, передача своих чу</w:t>
      </w:r>
      <w:proofErr w:type="gramStart"/>
      <w:r w:rsidRPr="004B708E">
        <w:rPr>
          <w:iCs/>
          <w:sz w:val="32"/>
        </w:rPr>
        <w:t>вств с п</w:t>
      </w:r>
      <w:proofErr w:type="gramEnd"/>
      <w:r w:rsidRPr="004B708E">
        <w:rPr>
          <w:iCs/>
          <w:sz w:val="32"/>
        </w:rPr>
        <w:t>омощью цвета.)</w:t>
      </w:r>
    </w:p>
    <w:p w:rsidR="00EE17ED" w:rsidRPr="004B708E" w:rsidRDefault="00EE17ED" w:rsidP="00EE17ED">
      <w:pPr>
        <w:pStyle w:val="a3"/>
        <w:spacing w:before="0" w:beforeAutospacing="0" w:after="240" w:afterAutospacing="0"/>
        <w:rPr>
          <w:sz w:val="22"/>
        </w:rPr>
      </w:pPr>
      <w:r w:rsidRPr="0069057C">
        <w:rPr>
          <w:b/>
          <w:sz w:val="36"/>
          <w:szCs w:val="36"/>
        </w:rPr>
        <w:lastRenderedPageBreak/>
        <w:t>Назовите основные средства выразительности живописи</w:t>
      </w:r>
      <w:r w:rsidRPr="004B708E">
        <w:rPr>
          <w:sz w:val="32"/>
        </w:rPr>
        <w:t>. </w:t>
      </w:r>
      <w:r w:rsidR="00AD10DF">
        <w:rPr>
          <w:sz w:val="32"/>
        </w:rPr>
        <w:t xml:space="preserve"> </w:t>
      </w:r>
      <w:r w:rsidRPr="004B708E">
        <w:rPr>
          <w:iCs/>
          <w:sz w:val="32"/>
        </w:rPr>
        <w:t>(Цвет, колорит, техника исполнения, законы воздушной и линейной перспективы.)</w:t>
      </w:r>
    </w:p>
    <w:p w:rsidR="00EE17ED" w:rsidRPr="004B708E" w:rsidRDefault="00EE17ED" w:rsidP="00EE17ED">
      <w:pPr>
        <w:pStyle w:val="a3"/>
        <w:spacing w:before="0" w:beforeAutospacing="0" w:after="240" w:afterAutospacing="0"/>
        <w:rPr>
          <w:sz w:val="32"/>
        </w:rPr>
      </w:pPr>
      <w:r w:rsidRPr="004B708E">
        <w:rPr>
          <w:i/>
          <w:sz w:val="40"/>
          <w:szCs w:val="44"/>
        </w:rPr>
        <w:t>Что такое графика?</w:t>
      </w:r>
      <w:r w:rsidR="004B708E">
        <w:rPr>
          <w:sz w:val="22"/>
        </w:rPr>
        <w:t xml:space="preserve">  </w:t>
      </w:r>
      <w:proofErr w:type="gramStart"/>
      <w:r w:rsidR="00AD10DF">
        <w:rPr>
          <w:sz w:val="22"/>
        </w:rPr>
        <w:t>(</w:t>
      </w:r>
      <w:r w:rsidRPr="004B708E">
        <w:rPr>
          <w:iCs/>
          <w:sz w:val="32"/>
        </w:rPr>
        <w:t>Искусство рисования тоном, пятном и линией.</w:t>
      </w:r>
      <w:proofErr w:type="gramEnd"/>
      <w:r w:rsidRPr="004B708E">
        <w:rPr>
          <w:iCs/>
          <w:sz w:val="32"/>
        </w:rPr>
        <w:t xml:space="preserve"> </w:t>
      </w:r>
      <w:proofErr w:type="gramStart"/>
      <w:r w:rsidRPr="004B708E">
        <w:rPr>
          <w:iCs/>
          <w:sz w:val="32"/>
        </w:rPr>
        <w:t>Графикой называют рисунки</w:t>
      </w:r>
      <w:r w:rsidR="00AD10DF">
        <w:rPr>
          <w:iCs/>
          <w:sz w:val="32"/>
        </w:rPr>
        <w:t xml:space="preserve">, </w:t>
      </w:r>
      <w:r w:rsidRPr="004B708E">
        <w:rPr>
          <w:iCs/>
          <w:sz w:val="32"/>
        </w:rPr>
        <w:t>сделанные карандашом, тушью, а также гравюры.)</w:t>
      </w:r>
      <w:proofErr w:type="gramEnd"/>
    </w:p>
    <w:p w:rsidR="00EE17ED" w:rsidRPr="004B708E" w:rsidRDefault="00EE17ED" w:rsidP="00EE17ED">
      <w:pPr>
        <w:pStyle w:val="a3"/>
        <w:spacing w:before="0" w:beforeAutospacing="0" w:after="240" w:afterAutospacing="0"/>
        <w:rPr>
          <w:sz w:val="32"/>
        </w:rPr>
      </w:pPr>
      <w:r w:rsidRPr="004B708E">
        <w:rPr>
          <w:sz w:val="32"/>
        </w:rPr>
        <w:t>Назовите средства выразительности графического изображения. </w:t>
      </w:r>
      <w:r w:rsidRPr="004B708E">
        <w:rPr>
          <w:iCs/>
          <w:sz w:val="32"/>
        </w:rPr>
        <w:t>(Линия,</w:t>
      </w:r>
      <w:r w:rsidRPr="004B708E">
        <w:rPr>
          <w:sz w:val="32"/>
        </w:rPr>
        <w:t> </w:t>
      </w:r>
      <w:r w:rsidRPr="004B708E">
        <w:rPr>
          <w:iCs/>
          <w:sz w:val="32"/>
        </w:rPr>
        <w:t>штрих, тон.)</w:t>
      </w:r>
    </w:p>
    <w:p w:rsidR="00EE17ED" w:rsidRPr="004B708E" w:rsidRDefault="00EE17ED" w:rsidP="00EE17ED">
      <w:pPr>
        <w:pStyle w:val="a3"/>
        <w:spacing w:before="0" w:beforeAutospacing="0" w:after="240" w:afterAutospacing="0"/>
        <w:rPr>
          <w:sz w:val="32"/>
        </w:rPr>
      </w:pPr>
      <w:r w:rsidRPr="004B708E">
        <w:rPr>
          <w:sz w:val="32"/>
        </w:rPr>
        <w:t>Назовите способы лепки. </w:t>
      </w:r>
      <w:r w:rsidRPr="004B708E">
        <w:rPr>
          <w:iCs/>
          <w:sz w:val="32"/>
        </w:rPr>
        <w:t>(Пластический и конструктивный.)</w:t>
      </w:r>
    </w:p>
    <w:p w:rsidR="00EE17ED" w:rsidRPr="004B708E" w:rsidRDefault="00F8234E" w:rsidP="00EE17ED">
      <w:pPr>
        <w:pStyle w:val="a3"/>
        <w:spacing w:before="0" w:beforeAutospacing="0" w:after="240" w:afterAutospacing="0"/>
        <w:rPr>
          <w:sz w:val="32"/>
        </w:rPr>
      </w:pPr>
      <w:r w:rsidRPr="004B708E">
        <w:rPr>
          <w:sz w:val="32"/>
        </w:rPr>
        <w:t>Назовите основные приё</w:t>
      </w:r>
      <w:r w:rsidR="00EE17ED" w:rsidRPr="004B708E">
        <w:rPr>
          <w:sz w:val="32"/>
        </w:rPr>
        <w:t>мы, используемые на занятиях лепкой. </w:t>
      </w:r>
      <w:r w:rsidR="00EE17ED" w:rsidRPr="004B708E">
        <w:rPr>
          <w:iCs/>
          <w:sz w:val="32"/>
        </w:rPr>
        <w:t xml:space="preserve">(Выкатывание, сплющивание, вытягивание, </w:t>
      </w:r>
      <w:proofErr w:type="spellStart"/>
      <w:r w:rsidR="00EE17ED" w:rsidRPr="004B708E">
        <w:rPr>
          <w:iCs/>
          <w:sz w:val="32"/>
        </w:rPr>
        <w:t>прищипывание</w:t>
      </w:r>
      <w:proofErr w:type="spellEnd"/>
      <w:r w:rsidR="00EE17ED" w:rsidRPr="004B708E">
        <w:rPr>
          <w:iCs/>
          <w:sz w:val="32"/>
        </w:rPr>
        <w:t xml:space="preserve">, </w:t>
      </w:r>
      <w:proofErr w:type="spellStart"/>
      <w:r w:rsidR="00EE17ED" w:rsidRPr="004B708E">
        <w:rPr>
          <w:iCs/>
          <w:sz w:val="32"/>
        </w:rPr>
        <w:t>примазывание</w:t>
      </w:r>
      <w:proofErr w:type="spellEnd"/>
      <w:r w:rsidR="00EE17ED" w:rsidRPr="004B708E">
        <w:rPr>
          <w:iCs/>
          <w:sz w:val="32"/>
        </w:rPr>
        <w:t>.)</w:t>
      </w:r>
    </w:p>
    <w:p w:rsidR="004B708E" w:rsidRPr="004B708E" w:rsidRDefault="004B708E" w:rsidP="004B708E">
      <w:pPr>
        <w:pStyle w:val="a3"/>
        <w:spacing w:before="0" w:beforeAutospacing="0" w:after="240" w:afterAutospacing="0"/>
        <w:rPr>
          <w:sz w:val="32"/>
        </w:rPr>
      </w:pPr>
      <w:r w:rsidRPr="004B708E">
        <w:rPr>
          <w:sz w:val="32"/>
        </w:rPr>
        <w:t xml:space="preserve">Заполнив </w:t>
      </w:r>
      <w:proofErr w:type="spellStart"/>
      <w:r w:rsidRPr="004B708E">
        <w:rPr>
          <w:sz w:val="32"/>
        </w:rPr>
        <w:t>горизонтальныестроки</w:t>
      </w:r>
      <w:proofErr w:type="spellEnd"/>
      <w:r w:rsidRPr="004B708E">
        <w:rPr>
          <w:sz w:val="32"/>
        </w:rPr>
        <w:t xml:space="preserve"> кроссворда, в </w:t>
      </w:r>
      <w:proofErr w:type="gramStart"/>
      <w:r w:rsidRPr="004B708E">
        <w:rPr>
          <w:sz w:val="32"/>
        </w:rPr>
        <w:t>выделенных</w:t>
      </w:r>
      <w:proofErr w:type="gramEnd"/>
      <w:r w:rsidRPr="004B708E">
        <w:rPr>
          <w:sz w:val="32"/>
        </w:rPr>
        <w:t xml:space="preserve"> вы сможете прочитать название русского праздника – торга </w:t>
      </w:r>
      <w:r w:rsidRPr="004B708E">
        <w:rPr>
          <w:b/>
          <w:bCs/>
          <w:iCs/>
          <w:sz w:val="32"/>
        </w:rPr>
        <w:t>(ярмарки),</w:t>
      </w:r>
      <w:r w:rsidRPr="004B708E">
        <w:rPr>
          <w:sz w:val="32"/>
        </w:rPr>
        <w:t> на</w:t>
      </w:r>
    </w:p>
    <w:p w:rsidR="004B708E" w:rsidRPr="004B708E" w:rsidRDefault="004B708E" w:rsidP="004B708E">
      <w:pPr>
        <w:pStyle w:val="a3"/>
        <w:spacing w:before="0" w:beforeAutospacing="0" w:after="240" w:afterAutospacing="0"/>
        <w:rPr>
          <w:sz w:val="32"/>
        </w:rPr>
      </w:pPr>
      <w:r w:rsidRPr="004B708E">
        <w:rPr>
          <w:sz w:val="32"/>
        </w:rPr>
        <w:t xml:space="preserve">котором все посетители от мала до </w:t>
      </w:r>
      <w:proofErr w:type="gramStart"/>
      <w:r w:rsidRPr="004B708E">
        <w:rPr>
          <w:sz w:val="32"/>
        </w:rPr>
        <w:t>велика</w:t>
      </w:r>
      <w:proofErr w:type="gramEnd"/>
      <w:r w:rsidRPr="004B708E">
        <w:rPr>
          <w:sz w:val="32"/>
        </w:rPr>
        <w:t xml:space="preserve"> считали своим долгомпосвистеть в глиняную свистульку или берестяную дудку.</w:t>
      </w:r>
    </w:p>
    <w:p w:rsidR="004B708E" w:rsidRPr="004B708E" w:rsidRDefault="004B708E" w:rsidP="004B708E">
      <w:pPr>
        <w:pStyle w:val="a3"/>
        <w:spacing w:before="0" w:beforeAutospacing="0" w:after="240" w:afterAutospacing="0"/>
        <w:rPr>
          <w:sz w:val="32"/>
        </w:rPr>
      </w:pPr>
      <w:r w:rsidRPr="004B708E">
        <w:rPr>
          <w:sz w:val="32"/>
        </w:rPr>
        <w:t>Гжель всем нравится своим цветом. Какой он? </w:t>
      </w:r>
      <w:r w:rsidRPr="004B708E">
        <w:rPr>
          <w:i/>
          <w:iCs/>
          <w:sz w:val="32"/>
        </w:rPr>
        <w:t>(Синий.)</w:t>
      </w:r>
    </w:p>
    <w:p w:rsidR="004B708E" w:rsidRPr="004B708E" w:rsidRDefault="004B708E" w:rsidP="004B708E">
      <w:pPr>
        <w:pStyle w:val="a3"/>
        <w:spacing w:before="0" w:beforeAutospacing="0" w:after="240" w:afterAutospacing="0"/>
        <w:rPr>
          <w:sz w:val="32"/>
        </w:rPr>
      </w:pPr>
      <w:r w:rsidRPr="004B708E">
        <w:rPr>
          <w:sz w:val="32"/>
        </w:rPr>
        <w:t>Материал, из которого изготавливают дымковскую игрушку. </w:t>
      </w:r>
      <w:r w:rsidRPr="004B708E">
        <w:rPr>
          <w:i/>
          <w:iCs/>
          <w:sz w:val="32"/>
        </w:rPr>
        <w:t>(Глина.)</w:t>
      </w:r>
    </w:p>
    <w:p w:rsidR="004B708E" w:rsidRPr="004B708E" w:rsidRDefault="004B708E" w:rsidP="004B708E">
      <w:pPr>
        <w:pStyle w:val="a3"/>
        <w:spacing w:before="0" w:beforeAutospacing="0" w:after="240" w:afterAutospacing="0"/>
        <w:rPr>
          <w:sz w:val="32"/>
        </w:rPr>
      </w:pPr>
      <w:r w:rsidRPr="004B708E">
        <w:rPr>
          <w:sz w:val="32"/>
        </w:rPr>
        <w:t>Название промысла, для которого характерно изготовление подносов. </w:t>
      </w:r>
      <w:r w:rsidRPr="004B708E">
        <w:rPr>
          <w:i/>
          <w:iCs/>
          <w:sz w:val="32"/>
        </w:rPr>
        <w:t>(</w:t>
      </w:r>
      <w:proofErr w:type="spellStart"/>
      <w:r w:rsidRPr="004B708E">
        <w:rPr>
          <w:i/>
          <w:iCs/>
          <w:sz w:val="32"/>
        </w:rPr>
        <w:t>Жостово</w:t>
      </w:r>
      <w:proofErr w:type="spellEnd"/>
      <w:r w:rsidRPr="004B708E">
        <w:rPr>
          <w:i/>
          <w:iCs/>
          <w:sz w:val="32"/>
        </w:rPr>
        <w:t>.)</w:t>
      </w:r>
    </w:p>
    <w:p w:rsidR="004B708E" w:rsidRPr="004B708E" w:rsidRDefault="004B708E" w:rsidP="004B708E">
      <w:pPr>
        <w:pStyle w:val="a3"/>
        <w:spacing w:before="0" w:beforeAutospacing="0" w:after="240" w:afterAutospacing="0"/>
        <w:rPr>
          <w:sz w:val="32"/>
        </w:rPr>
      </w:pPr>
      <w:r w:rsidRPr="004B708E">
        <w:rPr>
          <w:sz w:val="32"/>
        </w:rPr>
        <w:t>Благодаря этому цвету хохлому часто называют так. </w:t>
      </w:r>
      <w:r w:rsidRPr="004B708E">
        <w:rPr>
          <w:i/>
          <w:iCs/>
          <w:sz w:val="32"/>
        </w:rPr>
        <w:t>(Золотая.)</w:t>
      </w:r>
    </w:p>
    <w:p w:rsidR="004B708E" w:rsidRPr="004B708E" w:rsidRDefault="004B708E" w:rsidP="004B708E">
      <w:pPr>
        <w:pStyle w:val="a3"/>
        <w:spacing w:before="0" w:beforeAutospacing="0" w:after="240" w:afterAutospacing="0"/>
        <w:rPr>
          <w:sz w:val="32"/>
        </w:rPr>
      </w:pPr>
      <w:r w:rsidRPr="004B708E">
        <w:rPr>
          <w:sz w:val="32"/>
        </w:rPr>
        <w:t xml:space="preserve">Обобщающее слово, которым можно назвать изделия мастеров Дымково </w:t>
      </w:r>
      <w:proofErr w:type="spellStart"/>
      <w:r w:rsidRPr="004B708E">
        <w:rPr>
          <w:sz w:val="32"/>
        </w:rPr>
        <w:t>Филимоново</w:t>
      </w:r>
      <w:proofErr w:type="gramStart"/>
      <w:r w:rsidRPr="004B708E">
        <w:rPr>
          <w:sz w:val="32"/>
        </w:rPr>
        <w:t>,К</w:t>
      </w:r>
      <w:proofErr w:type="gramEnd"/>
      <w:r w:rsidRPr="004B708E">
        <w:rPr>
          <w:sz w:val="32"/>
        </w:rPr>
        <w:t>аргополья</w:t>
      </w:r>
      <w:proofErr w:type="spellEnd"/>
      <w:r w:rsidRPr="004B708E">
        <w:rPr>
          <w:sz w:val="32"/>
        </w:rPr>
        <w:t>. </w:t>
      </w:r>
      <w:r w:rsidRPr="004B708E">
        <w:rPr>
          <w:i/>
          <w:iCs/>
          <w:sz w:val="32"/>
        </w:rPr>
        <w:t>(Игрушка.)</w:t>
      </w:r>
    </w:p>
    <w:p w:rsidR="004B708E" w:rsidRPr="004B708E" w:rsidRDefault="004B708E" w:rsidP="004B708E">
      <w:pPr>
        <w:pStyle w:val="a3"/>
        <w:spacing w:before="0" w:beforeAutospacing="0" w:after="0" w:afterAutospacing="0"/>
        <w:rPr>
          <w:sz w:val="32"/>
        </w:rPr>
      </w:pPr>
      <w:r w:rsidRPr="004B708E">
        <w:rPr>
          <w:sz w:val="32"/>
        </w:rPr>
        <w:t xml:space="preserve">Профессия мастеров, чьими руками изготовлялись глиняные расписные игрушки в одном из главных культурных центров русского Севера в </w:t>
      </w:r>
      <w:proofErr w:type="spellStart"/>
      <w:r w:rsidRPr="004B708E">
        <w:rPr>
          <w:sz w:val="32"/>
        </w:rPr>
        <w:t>Каргополье</w:t>
      </w:r>
      <w:proofErr w:type="spellEnd"/>
      <w:r w:rsidRPr="004B708E">
        <w:rPr>
          <w:sz w:val="32"/>
        </w:rPr>
        <w:t>. </w:t>
      </w:r>
      <w:r w:rsidRPr="004B708E">
        <w:rPr>
          <w:i/>
          <w:iCs/>
          <w:sz w:val="32"/>
        </w:rPr>
        <w:t>(Гончар.)</w:t>
      </w:r>
    </w:p>
    <w:p w:rsidR="004B708E" w:rsidRPr="004B708E" w:rsidRDefault="004B708E" w:rsidP="004B708E">
      <w:pPr>
        <w:pStyle w:val="a3"/>
        <w:spacing w:before="0" w:beforeAutospacing="0" w:after="240" w:afterAutospacing="0"/>
        <w:rPr>
          <w:sz w:val="32"/>
        </w:rPr>
      </w:pPr>
      <w:r w:rsidRPr="004B708E">
        <w:rPr>
          <w:sz w:val="32"/>
        </w:rPr>
        <w:t xml:space="preserve">Поскольку изделия малой декоративной пластики (изделия дымковских </w:t>
      </w:r>
      <w:proofErr w:type="spellStart"/>
      <w:r w:rsidRPr="004B708E">
        <w:rPr>
          <w:sz w:val="32"/>
        </w:rPr>
        <w:t>каргопольских</w:t>
      </w:r>
      <w:proofErr w:type="spellEnd"/>
      <w:r w:rsidRPr="004B708E">
        <w:rPr>
          <w:sz w:val="32"/>
        </w:rPr>
        <w:t xml:space="preserve">, </w:t>
      </w:r>
      <w:proofErr w:type="spellStart"/>
      <w:r w:rsidRPr="004B708E">
        <w:rPr>
          <w:sz w:val="32"/>
        </w:rPr>
        <w:t>филимоновских</w:t>
      </w:r>
      <w:proofErr w:type="spellEnd"/>
      <w:r w:rsidRPr="004B708E">
        <w:rPr>
          <w:sz w:val="32"/>
        </w:rPr>
        <w:t xml:space="preserve"> мастеров)  являются </w:t>
      </w:r>
      <w:r w:rsidRPr="004B708E">
        <w:rPr>
          <w:sz w:val="32"/>
        </w:rPr>
        <w:lastRenderedPageBreak/>
        <w:t>объёмными, то к какому виду пространственных искусств  их  можно отнести? </w:t>
      </w:r>
      <w:r w:rsidRPr="004B708E">
        <w:rPr>
          <w:i/>
          <w:iCs/>
          <w:sz w:val="32"/>
        </w:rPr>
        <w:t>(Скульптура.)</w:t>
      </w:r>
    </w:p>
    <w:p w:rsidR="004B708E" w:rsidRPr="004B708E" w:rsidRDefault="004B708E" w:rsidP="004B708E">
      <w:pPr>
        <w:pStyle w:val="a3"/>
        <w:spacing w:before="0" w:beforeAutospacing="0" w:after="240" w:afterAutospacing="0"/>
        <w:rPr>
          <w:sz w:val="32"/>
        </w:rPr>
      </w:pPr>
      <w:r w:rsidRPr="004B708E">
        <w:rPr>
          <w:sz w:val="32"/>
        </w:rPr>
        <w:t>Предмет домашней утвари, которым особенно прославились Городецкие мастера</w:t>
      </w:r>
      <w:proofErr w:type="gramStart"/>
      <w:r w:rsidRPr="004B708E">
        <w:rPr>
          <w:sz w:val="32"/>
        </w:rPr>
        <w:t>.</w:t>
      </w:r>
      <w:r w:rsidRPr="004B708E">
        <w:rPr>
          <w:i/>
          <w:iCs/>
          <w:sz w:val="32"/>
        </w:rPr>
        <w:t>(</w:t>
      </w:r>
      <w:proofErr w:type="gramEnd"/>
      <w:r w:rsidRPr="004B708E">
        <w:rPr>
          <w:i/>
          <w:iCs/>
          <w:sz w:val="32"/>
        </w:rPr>
        <w:t>Прялка.)</w:t>
      </w:r>
    </w:p>
    <w:p w:rsidR="00EE17ED" w:rsidRPr="0069057C" w:rsidRDefault="00EE17ED" w:rsidP="00EE17ED">
      <w:pPr>
        <w:pStyle w:val="a3"/>
        <w:spacing w:before="0" w:beforeAutospacing="0" w:after="240" w:afterAutospacing="0"/>
        <w:rPr>
          <w:b/>
          <w:sz w:val="36"/>
          <w:szCs w:val="36"/>
        </w:rPr>
      </w:pPr>
      <w:r w:rsidRPr="0069057C">
        <w:rPr>
          <w:b/>
          <w:bCs/>
          <w:iCs/>
          <w:sz w:val="36"/>
          <w:szCs w:val="36"/>
        </w:rPr>
        <w:t>Станция «Угадай</w:t>
      </w:r>
      <w:r w:rsidR="00F8234E" w:rsidRPr="0069057C">
        <w:rPr>
          <w:b/>
          <w:bCs/>
          <w:iCs/>
          <w:sz w:val="36"/>
          <w:szCs w:val="36"/>
        </w:rPr>
        <w:t xml:space="preserve"> </w:t>
      </w:r>
      <w:proofErr w:type="gramStart"/>
      <w:r w:rsidR="00F8234E" w:rsidRPr="0069057C">
        <w:rPr>
          <w:b/>
          <w:bCs/>
          <w:iCs/>
          <w:sz w:val="36"/>
          <w:szCs w:val="36"/>
        </w:rPr>
        <w:t>-</w:t>
      </w:r>
      <w:proofErr w:type="spellStart"/>
      <w:r w:rsidRPr="0069057C">
        <w:rPr>
          <w:b/>
          <w:bCs/>
          <w:iCs/>
          <w:sz w:val="36"/>
          <w:szCs w:val="36"/>
        </w:rPr>
        <w:t>к</w:t>
      </w:r>
      <w:proofErr w:type="gramEnd"/>
      <w:r w:rsidRPr="0069057C">
        <w:rPr>
          <w:b/>
          <w:bCs/>
          <w:iCs/>
          <w:sz w:val="36"/>
          <w:szCs w:val="36"/>
        </w:rPr>
        <w:t>а</w:t>
      </w:r>
      <w:proofErr w:type="spellEnd"/>
      <w:r w:rsidRPr="0069057C">
        <w:rPr>
          <w:b/>
          <w:bCs/>
          <w:iCs/>
          <w:sz w:val="36"/>
          <w:szCs w:val="36"/>
        </w:rPr>
        <w:t>»</w:t>
      </w:r>
    </w:p>
    <w:p w:rsidR="004B708E" w:rsidRPr="0069057C" w:rsidRDefault="00EE17ED" w:rsidP="004B708E">
      <w:pPr>
        <w:pStyle w:val="a3"/>
        <w:spacing w:before="0" w:beforeAutospacing="0" w:after="240" w:afterAutospacing="0"/>
        <w:rPr>
          <w:b/>
          <w:sz w:val="32"/>
          <w:szCs w:val="32"/>
        </w:rPr>
      </w:pPr>
      <w:r w:rsidRPr="0069057C">
        <w:rPr>
          <w:b/>
          <w:sz w:val="32"/>
          <w:szCs w:val="32"/>
        </w:rPr>
        <w:t xml:space="preserve">Решение кроссворда </w:t>
      </w:r>
    </w:p>
    <w:p w:rsidR="00EE17ED" w:rsidRPr="0069057C" w:rsidRDefault="00EE17ED" w:rsidP="004B708E">
      <w:pPr>
        <w:pStyle w:val="a3"/>
        <w:spacing w:before="0" w:beforeAutospacing="0" w:after="240" w:afterAutospacing="0"/>
        <w:rPr>
          <w:b/>
          <w:sz w:val="32"/>
          <w:szCs w:val="32"/>
        </w:rPr>
      </w:pPr>
      <w:r w:rsidRPr="0069057C">
        <w:rPr>
          <w:b/>
          <w:sz w:val="32"/>
          <w:szCs w:val="32"/>
        </w:rPr>
        <w:t xml:space="preserve">по теме «Народно-прикладное искусство в работе с детьми». </w:t>
      </w:r>
    </w:p>
    <w:p w:rsidR="00EE17ED" w:rsidRPr="004B708E" w:rsidRDefault="004329C9" w:rsidP="00EE17ED">
      <w:pPr>
        <w:pStyle w:val="a3"/>
        <w:spacing w:before="0" w:beforeAutospacing="0" w:after="240" w:afterAutospacing="0"/>
        <w:rPr>
          <w:i/>
          <w:sz w:val="40"/>
          <w:szCs w:val="44"/>
        </w:rPr>
      </w:pPr>
      <w:r w:rsidRPr="004B708E">
        <w:rPr>
          <w:i/>
          <w:sz w:val="40"/>
          <w:szCs w:val="44"/>
        </w:rPr>
        <w:t>(</w:t>
      </w:r>
      <w:r w:rsidR="000129B2" w:rsidRPr="004B708E">
        <w:rPr>
          <w:i/>
          <w:sz w:val="40"/>
          <w:szCs w:val="44"/>
        </w:rPr>
        <w:t>Я</w:t>
      </w:r>
      <w:r w:rsidR="00EE17ED" w:rsidRPr="004B708E">
        <w:rPr>
          <w:i/>
          <w:sz w:val="40"/>
          <w:szCs w:val="44"/>
        </w:rPr>
        <w:t>рмарка</w:t>
      </w:r>
      <w:r w:rsidR="0069057C">
        <w:rPr>
          <w:i/>
          <w:sz w:val="40"/>
          <w:szCs w:val="44"/>
        </w:rPr>
        <w:t xml:space="preserve"> </w:t>
      </w:r>
      <w:r w:rsidR="00EE17ED" w:rsidRPr="004B708E">
        <w:rPr>
          <w:i/>
          <w:sz w:val="40"/>
          <w:szCs w:val="44"/>
        </w:rPr>
        <w:t>называется </w:t>
      </w:r>
      <w:r w:rsidR="00EE17ED" w:rsidRPr="004B708E">
        <w:rPr>
          <w:b/>
          <w:bCs/>
          <w:i/>
          <w:iCs/>
          <w:sz w:val="40"/>
          <w:szCs w:val="44"/>
        </w:rPr>
        <w:t>свистуньей</w:t>
      </w:r>
      <w:proofErr w:type="gramStart"/>
      <w:r w:rsidR="00777EB3" w:rsidRPr="004B708E">
        <w:rPr>
          <w:b/>
          <w:bCs/>
          <w:i/>
          <w:iCs/>
          <w:sz w:val="40"/>
          <w:szCs w:val="44"/>
        </w:rPr>
        <w:t xml:space="preserve"> )</w:t>
      </w:r>
      <w:bookmarkStart w:id="0" w:name="_GoBack"/>
      <w:bookmarkEnd w:id="0"/>
      <w:proofErr w:type="gramEnd"/>
      <w:r w:rsidR="0069057C">
        <w:rPr>
          <w:b/>
          <w:bCs/>
          <w:i/>
          <w:iCs/>
          <w:sz w:val="40"/>
          <w:szCs w:val="44"/>
        </w:rPr>
        <w:t>.</w:t>
      </w:r>
    </w:p>
    <w:p w:rsidR="00EE17ED" w:rsidRPr="0069057C" w:rsidRDefault="00EE17ED" w:rsidP="00EE17ED">
      <w:pPr>
        <w:pStyle w:val="a3"/>
        <w:spacing w:before="0" w:beforeAutospacing="0" w:after="240" w:afterAutospacing="0"/>
        <w:rPr>
          <w:sz w:val="36"/>
          <w:szCs w:val="36"/>
        </w:rPr>
      </w:pPr>
      <w:r w:rsidRPr="0069057C">
        <w:rPr>
          <w:bCs/>
          <w:iCs/>
          <w:sz w:val="36"/>
          <w:szCs w:val="36"/>
        </w:rPr>
        <w:t>С</w:t>
      </w:r>
      <w:r w:rsidR="000129B2" w:rsidRPr="0069057C">
        <w:rPr>
          <w:bCs/>
          <w:iCs/>
          <w:sz w:val="36"/>
          <w:szCs w:val="36"/>
        </w:rPr>
        <w:t>танция художественно-речевая.</w:t>
      </w:r>
    </w:p>
    <w:p w:rsidR="00EE17ED" w:rsidRPr="004B708E" w:rsidRDefault="00EE17ED" w:rsidP="00EE17ED">
      <w:pPr>
        <w:pStyle w:val="a3"/>
        <w:spacing w:before="0" w:beforeAutospacing="0" w:after="240" w:afterAutospacing="0"/>
        <w:rPr>
          <w:sz w:val="32"/>
        </w:rPr>
      </w:pPr>
      <w:r w:rsidRPr="004B708E">
        <w:rPr>
          <w:sz w:val="32"/>
        </w:rPr>
        <w:t>        Развитие речи тесно связано с решением задач формирования художественно-речевой деятельности как неотъемлемой части эстетического воспитания детей.</w:t>
      </w:r>
    </w:p>
    <w:p w:rsidR="00EE17ED" w:rsidRPr="004B708E" w:rsidRDefault="00EE17ED" w:rsidP="00EE17ED">
      <w:pPr>
        <w:pStyle w:val="a3"/>
        <w:spacing w:before="0" w:beforeAutospacing="0" w:after="240" w:afterAutospacing="0"/>
        <w:rPr>
          <w:sz w:val="32"/>
        </w:rPr>
      </w:pPr>
      <w:r w:rsidRPr="004B708E">
        <w:rPr>
          <w:sz w:val="32"/>
        </w:rPr>
        <w:t>        Чтение литературных произведений раскрывает перед детьми все неисчерпаемое богатство русского языка, способствует тому, что они начинают</w:t>
      </w:r>
    </w:p>
    <w:p w:rsidR="00EE17ED" w:rsidRPr="004B708E" w:rsidRDefault="00EE17ED" w:rsidP="00EE17ED">
      <w:pPr>
        <w:pStyle w:val="a3"/>
        <w:spacing w:before="0" w:beforeAutospacing="0" w:after="240" w:afterAutospacing="0"/>
        <w:rPr>
          <w:sz w:val="32"/>
        </w:rPr>
      </w:pPr>
      <w:r w:rsidRPr="004B708E">
        <w:rPr>
          <w:sz w:val="32"/>
        </w:rPr>
        <w:t>пользоваться этим богатством в речевом общении и самостоятельном словесном творчестве.</w:t>
      </w:r>
    </w:p>
    <w:p w:rsidR="00EE17ED" w:rsidRPr="004B708E" w:rsidRDefault="00EE17ED" w:rsidP="00EE17ED">
      <w:pPr>
        <w:pStyle w:val="a3"/>
        <w:spacing w:before="0" w:beforeAutospacing="0" w:after="240" w:afterAutospacing="0"/>
        <w:rPr>
          <w:sz w:val="32"/>
        </w:rPr>
      </w:pPr>
      <w:r w:rsidRPr="004B708E">
        <w:rPr>
          <w:sz w:val="32"/>
        </w:rPr>
        <w:t>        В старшем дошкольном возрасте у детей воспитывают способность наслаждаться художественным словом, закладывают основу для формирования любви к родному языку, к его точности и выразительности.</w:t>
      </w:r>
    </w:p>
    <w:p w:rsidR="00EE17ED" w:rsidRPr="004B708E" w:rsidRDefault="00EE17ED" w:rsidP="00AC5E90">
      <w:pPr>
        <w:pStyle w:val="a3"/>
        <w:tabs>
          <w:tab w:val="left" w:pos="3692"/>
        </w:tabs>
        <w:spacing w:before="0" w:beforeAutospacing="0" w:after="240" w:afterAutospacing="0"/>
        <w:rPr>
          <w:b/>
          <w:i/>
          <w:sz w:val="40"/>
          <w:szCs w:val="44"/>
        </w:rPr>
      </w:pPr>
      <w:r w:rsidRPr="004B708E">
        <w:rPr>
          <w:b/>
          <w:bCs/>
          <w:i/>
          <w:sz w:val="40"/>
          <w:szCs w:val="44"/>
        </w:rPr>
        <w:t>Задания для педагогов:</w:t>
      </w:r>
      <w:r w:rsidR="00AC5E90" w:rsidRPr="004B708E">
        <w:rPr>
          <w:b/>
          <w:bCs/>
          <w:i/>
          <w:sz w:val="40"/>
          <w:szCs w:val="44"/>
        </w:rPr>
        <w:tab/>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Какие основные методы вы используете при обучении детей родному языку? </w:t>
      </w:r>
      <w:r w:rsidR="00EE17ED" w:rsidRPr="004B708E">
        <w:rPr>
          <w:iCs/>
          <w:sz w:val="32"/>
        </w:rPr>
        <w:t>(Словесные, наглядные, игровые.)</w:t>
      </w:r>
    </w:p>
    <w:p w:rsidR="00EE17ED" w:rsidRPr="004B708E" w:rsidRDefault="00EE17ED" w:rsidP="00EE17ED">
      <w:pPr>
        <w:pStyle w:val="a3"/>
        <w:spacing w:before="0" w:beforeAutospacing="0" w:after="240" w:afterAutospacing="0"/>
        <w:rPr>
          <w:sz w:val="32"/>
        </w:rPr>
      </w:pPr>
      <w:r w:rsidRPr="004B708E">
        <w:rPr>
          <w:sz w:val="32"/>
        </w:rPr>
        <w:t>С какими жанрами художественной литературы знакомите детей? </w:t>
      </w:r>
      <w:r w:rsidRPr="004B708E">
        <w:rPr>
          <w:iCs/>
          <w:sz w:val="32"/>
        </w:rPr>
        <w:t>(Рассказ, сказка, басня, стихотворение.)</w:t>
      </w:r>
    </w:p>
    <w:p w:rsidR="00EE17ED" w:rsidRPr="0069057C" w:rsidRDefault="00EE17ED" w:rsidP="0069057C">
      <w:pPr>
        <w:pStyle w:val="a3"/>
        <w:tabs>
          <w:tab w:val="left" w:pos="7635"/>
        </w:tabs>
        <w:spacing w:before="0" w:beforeAutospacing="0" w:after="240" w:afterAutospacing="0"/>
        <w:rPr>
          <w:sz w:val="22"/>
        </w:rPr>
      </w:pPr>
      <w:r w:rsidRPr="004B708E">
        <w:rPr>
          <w:sz w:val="32"/>
        </w:rPr>
        <w:t>Одно из важнейших средств выражения мыслей, идей. </w:t>
      </w:r>
      <w:r w:rsidRPr="004B708E">
        <w:rPr>
          <w:iCs/>
          <w:sz w:val="32"/>
        </w:rPr>
        <w:t>(Слово.</w:t>
      </w:r>
      <w:proofErr w:type="gramStart"/>
      <w:r w:rsidRPr="004B708E">
        <w:rPr>
          <w:iCs/>
          <w:sz w:val="32"/>
        </w:rPr>
        <w:t>)</w:t>
      </w:r>
      <w:r w:rsidRPr="004B708E">
        <w:rPr>
          <w:i/>
          <w:sz w:val="36"/>
          <w:szCs w:val="40"/>
        </w:rPr>
        <w:t>Н</w:t>
      </w:r>
      <w:proofErr w:type="gramEnd"/>
      <w:r w:rsidRPr="004B708E">
        <w:rPr>
          <w:i/>
          <w:sz w:val="36"/>
          <w:szCs w:val="40"/>
        </w:rPr>
        <w:t>азовите детских писателей. </w:t>
      </w:r>
      <w:r w:rsidR="00AB4CA3" w:rsidRPr="004B708E">
        <w:rPr>
          <w:i/>
          <w:iCs/>
          <w:sz w:val="36"/>
          <w:szCs w:val="40"/>
        </w:rPr>
        <w:t>(С.</w:t>
      </w:r>
      <w:r w:rsidRPr="004B708E">
        <w:rPr>
          <w:i/>
          <w:iCs/>
          <w:sz w:val="36"/>
          <w:szCs w:val="40"/>
        </w:rPr>
        <w:t xml:space="preserve">Маршак, А. Барто, Е. Благинина, З. Александрова, </w:t>
      </w:r>
      <w:proofErr w:type="spellStart"/>
      <w:r w:rsidR="00AB4CA3" w:rsidRPr="004B708E">
        <w:rPr>
          <w:i/>
          <w:iCs/>
          <w:sz w:val="36"/>
          <w:szCs w:val="40"/>
        </w:rPr>
        <w:t>Б.</w:t>
      </w:r>
      <w:r w:rsidRPr="004B708E">
        <w:rPr>
          <w:i/>
          <w:iCs/>
          <w:sz w:val="36"/>
          <w:szCs w:val="40"/>
        </w:rPr>
        <w:t>Заходер</w:t>
      </w:r>
      <w:proofErr w:type="spellEnd"/>
      <w:r w:rsidRPr="004B708E">
        <w:rPr>
          <w:i/>
          <w:iCs/>
          <w:sz w:val="36"/>
          <w:szCs w:val="40"/>
        </w:rPr>
        <w:t xml:space="preserve">, В. </w:t>
      </w:r>
      <w:r w:rsidRPr="004B708E">
        <w:rPr>
          <w:i/>
          <w:iCs/>
          <w:sz w:val="36"/>
          <w:szCs w:val="40"/>
        </w:rPr>
        <w:lastRenderedPageBreak/>
        <w:t>Берестов, К. Ушинский, М.</w:t>
      </w:r>
      <w:r w:rsidR="00AB4CA3" w:rsidRPr="004B708E">
        <w:rPr>
          <w:i/>
          <w:iCs/>
          <w:sz w:val="36"/>
          <w:szCs w:val="40"/>
        </w:rPr>
        <w:t xml:space="preserve"> Пришвин, </w:t>
      </w:r>
      <w:proofErr w:type="spellStart"/>
      <w:r w:rsidR="00AB4CA3" w:rsidRPr="004B708E">
        <w:rPr>
          <w:i/>
          <w:iCs/>
          <w:sz w:val="36"/>
          <w:szCs w:val="40"/>
        </w:rPr>
        <w:t>В.</w:t>
      </w:r>
      <w:r w:rsidRPr="004B708E">
        <w:rPr>
          <w:i/>
          <w:iCs/>
          <w:sz w:val="36"/>
          <w:szCs w:val="40"/>
        </w:rPr>
        <w:t>Бианки</w:t>
      </w:r>
      <w:proofErr w:type="gramStart"/>
      <w:r w:rsidRPr="004B708E">
        <w:rPr>
          <w:i/>
          <w:iCs/>
          <w:sz w:val="36"/>
          <w:szCs w:val="40"/>
        </w:rPr>
        <w:t>,</w:t>
      </w:r>
      <w:r w:rsidR="00AB4CA3" w:rsidRPr="004B708E">
        <w:rPr>
          <w:i/>
          <w:iCs/>
          <w:sz w:val="36"/>
          <w:szCs w:val="40"/>
        </w:rPr>
        <w:t>Е</w:t>
      </w:r>
      <w:proofErr w:type="gramEnd"/>
      <w:r w:rsidR="00AB4CA3" w:rsidRPr="004B708E">
        <w:rPr>
          <w:i/>
          <w:iCs/>
          <w:sz w:val="36"/>
          <w:szCs w:val="40"/>
        </w:rPr>
        <w:t>.Чарушин</w:t>
      </w:r>
      <w:proofErr w:type="spellEnd"/>
      <w:r w:rsidR="00AB4CA3" w:rsidRPr="004B708E">
        <w:rPr>
          <w:i/>
          <w:iCs/>
          <w:sz w:val="36"/>
          <w:szCs w:val="40"/>
        </w:rPr>
        <w:t>, Н. Сладков, Н. Носов,</w:t>
      </w:r>
      <w:r w:rsidRPr="004B708E">
        <w:rPr>
          <w:i/>
          <w:iCs/>
          <w:sz w:val="36"/>
          <w:szCs w:val="40"/>
        </w:rPr>
        <w:t xml:space="preserve">В. Осеева, </w:t>
      </w:r>
      <w:proofErr w:type="spellStart"/>
      <w:r w:rsidR="00AB4CA3" w:rsidRPr="004B708E">
        <w:rPr>
          <w:i/>
          <w:iCs/>
          <w:sz w:val="36"/>
          <w:szCs w:val="40"/>
        </w:rPr>
        <w:t>К.</w:t>
      </w:r>
      <w:r w:rsidRPr="004B708E">
        <w:rPr>
          <w:i/>
          <w:iCs/>
          <w:sz w:val="36"/>
          <w:szCs w:val="40"/>
        </w:rPr>
        <w:t>Чуковский,</w:t>
      </w:r>
      <w:r w:rsidR="00AB4CA3" w:rsidRPr="004B708E">
        <w:rPr>
          <w:i/>
          <w:iCs/>
          <w:sz w:val="36"/>
          <w:szCs w:val="40"/>
        </w:rPr>
        <w:t>Б.</w:t>
      </w:r>
      <w:r w:rsidRPr="004B708E">
        <w:rPr>
          <w:i/>
          <w:iCs/>
          <w:sz w:val="36"/>
          <w:szCs w:val="40"/>
        </w:rPr>
        <w:t>Житков</w:t>
      </w:r>
      <w:proofErr w:type="spellEnd"/>
      <w:r w:rsidRPr="004B708E">
        <w:rPr>
          <w:i/>
          <w:iCs/>
          <w:sz w:val="36"/>
          <w:szCs w:val="40"/>
        </w:rPr>
        <w:t>,</w:t>
      </w:r>
      <w:r w:rsidR="00AB4CA3" w:rsidRPr="004B708E">
        <w:rPr>
          <w:i/>
          <w:iCs/>
          <w:sz w:val="36"/>
          <w:szCs w:val="40"/>
        </w:rPr>
        <w:t xml:space="preserve"> Е. Пермяк, В.</w:t>
      </w:r>
      <w:r w:rsidRPr="004B708E">
        <w:rPr>
          <w:i/>
          <w:iCs/>
          <w:sz w:val="36"/>
          <w:szCs w:val="40"/>
        </w:rPr>
        <w:t xml:space="preserve">Степанов, В. </w:t>
      </w:r>
      <w:proofErr w:type="spellStart"/>
      <w:r w:rsidRPr="004B708E">
        <w:rPr>
          <w:i/>
          <w:iCs/>
          <w:sz w:val="36"/>
          <w:szCs w:val="40"/>
        </w:rPr>
        <w:t>Сутеев</w:t>
      </w:r>
      <w:proofErr w:type="spellEnd"/>
      <w:r w:rsidRPr="004B708E">
        <w:rPr>
          <w:i/>
          <w:iCs/>
          <w:sz w:val="36"/>
          <w:szCs w:val="40"/>
        </w:rPr>
        <w:t xml:space="preserve"> и др.)</w:t>
      </w:r>
    </w:p>
    <w:p w:rsidR="00EE17ED" w:rsidRPr="0069057C" w:rsidRDefault="00EE17ED" w:rsidP="00EE17ED">
      <w:pPr>
        <w:pStyle w:val="a3"/>
        <w:spacing w:before="0" w:beforeAutospacing="0" w:after="240" w:afterAutospacing="0"/>
        <w:rPr>
          <w:sz w:val="36"/>
          <w:szCs w:val="36"/>
        </w:rPr>
      </w:pPr>
      <w:r w:rsidRPr="0069057C">
        <w:rPr>
          <w:bCs/>
          <w:sz w:val="36"/>
          <w:szCs w:val="36"/>
        </w:rPr>
        <w:t>Продолжите строки:</w:t>
      </w:r>
    </w:p>
    <w:p w:rsidR="00EE17ED" w:rsidRPr="004B708E" w:rsidRDefault="004B708E" w:rsidP="004B708E">
      <w:pPr>
        <w:pStyle w:val="a3"/>
        <w:spacing w:before="0" w:beforeAutospacing="0" w:after="0" w:afterAutospacing="0"/>
        <w:rPr>
          <w:sz w:val="32"/>
        </w:rPr>
      </w:pPr>
      <w:r>
        <w:rPr>
          <w:sz w:val="32"/>
        </w:rPr>
        <w:t xml:space="preserve">    </w:t>
      </w:r>
      <w:r w:rsidR="0069057C">
        <w:rPr>
          <w:sz w:val="32"/>
        </w:rPr>
        <w:t>Мой весё</w:t>
      </w:r>
      <w:r w:rsidR="00EE17ED" w:rsidRPr="004B708E">
        <w:rPr>
          <w:sz w:val="32"/>
        </w:rPr>
        <w:t>лый звонкий мяч…</w:t>
      </w:r>
      <w:r w:rsidR="00EE17ED" w:rsidRPr="004B708E">
        <w:rPr>
          <w:i/>
          <w:iCs/>
          <w:sz w:val="32"/>
        </w:rPr>
        <w:t>(</w:t>
      </w:r>
      <w:proofErr w:type="gramStart"/>
      <w:r w:rsidR="00EE17ED" w:rsidRPr="004B708E">
        <w:rPr>
          <w:i/>
          <w:iCs/>
          <w:sz w:val="32"/>
        </w:rPr>
        <w:t>ты</w:t>
      </w:r>
      <w:proofErr w:type="gramEnd"/>
      <w:r w:rsidR="00EE17ED" w:rsidRPr="004B708E">
        <w:rPr>
          <w:i/>
          <w:iCs/>
          <w:sz w:val="32"/>
        </w:rPr>
        <w:t xml:space="preserve"> куда помчался вскачь).</w:t>
      </w:r>
    </w:p>
    <w:p w:rsidR="00EE17ED" w:rsidRPr="004B708E" w:rsidRDefault="00EE17ED" w:rsidP="004B708E">
      <w:pPr>
        <w:pStyle w:val="a3"/>
        <w:spacing w:before="0" w:beforeAutospacing="0" w:after="0" w:afterAutospacing="0"/>
        <w:rPr>
          <w:sz w:val="32"/>
        </w:rPr>
      </w:pPr>
      <w:r w:rsidRPr="004B708E">
        <w:rPr>
          <w:sz w:val="32"/>
        </w:rPr>
        <w:t>Дама сдавала в багаж диван, чемодан, саквояж… </w:t>
      </w:r>
      <w:r w:rsidRPr="004B708E">
        <w:rPr>
          <w:i/>
          <w:iCs/>
          <w:sz w:val="32"/>
        </w:rPr>
        <w:t>(картину, корзину, картонку и маленькую собачонку).</w:t>
      </w:r>
    </w:p>
    <w:p w:rsidR="00EE17ED" w:rsidRPr="004B708E" w:rsidRDefault="00EE17ED" w:rsidP="004B708E">
      <w:pPr>
        <w:pStyle w:val="a3"/>
        <w:spacing w:before="0" w:beforeAutospacing="0" w:after="0" w:afterAutospacing="0"/>
        <w:rPr>
          <w:sz w:val="32"/>
        </w:rPr>
      </w:pPr>
      <w:proofErr w:type="gramStart"/>
      <w:r w:rsidRPr="004B708E">
        <w:rPr>
          <w:sz w:val="32"/>
        </w:rPr>
        <w:t>Моем, моем трубочиста чисто, чисто… </w:t>
      </w:r>
      <w:r w:rsidRPr="004B708E">
        <w:rPr>
          <w:i/>
          <w:iCs/>
          <w:sz w:val="32"/>
        </w:rPr>
        <w:t>(будет, будет трубочист чист, чист,</w:t>
      </w:r>
      <w:r w:rsidRPr="004B708E">
        <w:rPr>
          <w:sz w:val="32"/>
        </w:rPr>
        <w:t> </w:t>
      </w:r>
      <w:r w:rsidRPr="004B708E">
        <w:rPr>
          <w:i/>
          <w:iCs/>
          <w:sz w:val="32"/>
        </w:rPr>
        <w:t>чист).</w:t>
      </w:r>
      <w:proofErr w:type="gramEnd"/>
    </w:p>
    <w:p w:rsidR="00EE17ED" w:rsidRPr="004B708E" w:rsidRDefault="00EE17ED" w:rsidP="004B708E">
      <w:pPr>
        <w:pStyle w:val="a3"/>
        <w:spacing w:before="0" w:beforeAutospacing="0" w:after="0" w:afterAutospacing="0"/>
        <w:rPr>
          <w:sz w:val="32"/>
        </w:rPr>
      </w:pPr>
      <w:r w:rsidRPr="004B708E">
        <w:rPr>
          <w:sz w:val="32"/>
        </w:rPr>
        <w:t xml:space="preserve">А потом позвонили </w:t>
      </w:r>
      <w:proofErr w:type="spellStart"/>
      <w:r w:rsidRPr="004B708E">
        <w:rPr>
          <w:sz w:val="32"/>
        </w:rPr>
        <w:t>зайчатки</w:t>
      </w:r>
      <w:proofErr w:type="spellEnd"/>
      <w:r w:rsidRPr="004B708E">
        <w:rPr>
          <w:sz w:val="32"/>
        </w:rPr>
        <w:t>: Нельзя ли прислать перчатки?</w:t>
      </w:r>
    </w:p>
    <w:p w:rsidR="00EE17ED" w:rsidRPr="004B708E" w:rsidRDefault="00EE17ED" w:rsidP="004B708E">
      <w:pPr>
        <w:pStyle w:val="a3"/>
        <w:spacing w:before="0" w:beforeAutospacing="0" w:after="0" w:afterAutospacing="0"/>
        <w:rPr>
          <w:sz w:val="32"/>
        </w:rPr>
      </w:pPr>
      <w:proofErr w:type="gramStart"/>
      <w:r w:rsidRPr="004B708E">
        <w:rPr>
          <w:sz w:val="32"/>
        </w:rPr>
        <w:t>(</w:t>
      </w:r>
      <w:r w:rsidRPr="004B708E">
        <w:rPr>
          <w:i/>
          <w:iCs/>
          <w:sz w:val="32"/>
        </w:rPr>
        <w:t>а потом позвонили мартышки:</w:t>
      </w:r>
      <w:proofErr w:type="gramEnd"/>
      <w:r w:rsidRPr="004B708E">
        <w:rPr>
          <w:i/>
          <w:iCs/>
          <w:sz w:val="32"/>
        </w:rPr>
        <w:t xml:space="preserve"> </w:t>
      </w:r>
      <w:proofErr w:type="gramStart"/>
      <w:r w:rsidRPr="004B708E">
        <w:rPr>
          <w:i/>
          <w:iCs/>
          <w:sz w:val="32"/>
        </w:rPr>
        <w:t>«Пришлите, пожалуйста, книжки!»).</w:t>
      </w:r>
      <w:proofErr w:type="gramEnd"/>
    </w:p>
    <w:p w:rsidR="00EE17ED" w:rsidRPr="004B708E" w:rsidRDefault="00EE17ED" w:rsidP="004B708E">
      <w:pPr>
        <w:pStyle w:val="a3"/>
        <w:spacing w:before="0" w:beforeAutospacing="0" w:after="0" w:afterAutospacing="0"/>
        <w:rPr>
          <w:sz w:val="32"/>
        </w:rPr>
      </w:pPr>
      <w:r w:rsidRPr="004B708E">
        <w:rPr>
          <w:sz w:val="32"/>
        </w:rPr>
        <w:t>В доме восемь дробь один у заставы Ильича </w:t>
      </w:r>
      <w:r w:rsidRPr="004B708E">
        <w:rPr>
          <w:i/>
          <w:iCs/>
          <w:sz w:val="32"/>
        </w:rPr>
        <w:t>(жил высокий гражданин по</w:t>
      </w:r>
      <w:r w:rsidRPr="004B708E">
        <w:rPr>
          <w:sz w:val="32"/>
        </w:rPr>
        <w:t> </w:t>
      </w:r>
      <w:r w:rsidRPr="004B708E">
        <w:rPr>
          <w:i/>
          <w:iCs/>
          <w:sz w:val="32"/>
        </w:rPr>
        <w:t>прозванью каланча).</w:t>
      </w:r>
    </w:p>
    <w:p w:rsidR="00EE17ED" w:rsidRPr="004B708E" w:rsidRDefault="00EE17ED" w:rsidP="004B708E">
      <w:pPr>
        <w:pStyle w:val="a3"/>
        <w:spacing w:before="0" w:beforeAutospacing="0" w:after="0" w:afterAutospacing="0"/>
        <w:rPr>
          <w:sz w:val="22"/>
        </w:rPr>
      </w:pPr>
      <w:r w:rsidRPr="004B708E">
        <w:rPr>
          <w:sz w:val="32"/>
        </w:rPr>
        <w:t>Мне теперь не до игрушек: я учусь по букварю… </w:t>
      </w:r>
      <w:r w:rsidRPr="004B708E">
        <w:rPr>
          <w:i/>
          <w:iCs/>
          <w:sz w:val="32"/>
        </w:rPr>
        <w:t>(соберу свои игрушки и Сереже подарю</w:t>
      </w:r>
      <w:r w:rsidRPr="004B708E">
        <w:rPr>
          <w:i/>
          <w:iCs/>
          <w:sz w:val="22"/>
        </w:rPr>
        <w:t>).</w:t>
      </w:r>
    </w:p>
    <w:p w:rsidR="00EE17ED" w:rsidRPr="004B708E" w:rsidRDefault="00EE17ED" w:rsidP="00EE17ED">
      <w:pPr>
        <w:pStyle w:val="a3"/>
        <w:spacing w:before="0" w:beforeAutospacing="0" w:after="240" w:afterAutospacing="0"/>
        <w:rPr>
          <w:i/>
          <w:sz w:val="40"/>
          <w:szCs w:val="44"/>
        </w:rPr>
      </w:pPr>
      <w:r w:rsidRPr="004B708E">
        <w:rPr>
          <w:bCs/>
          <w:i/>
          <w:sz w:val="40"/>
          <w:szCs w:val="44"/>
        </w:rPr>
        <w:t>Знаете ли вы басни?</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 xml:space="preserve">Ты все пела? Это дело! </w:t>
      </w:r>
      <w:proofErr w:type="gramStart"/>
      <w:r w:rsidR="00EE17ED" w:rsidRPr="004B708E">
        <w:rPr>
          <w:sz w:val="32"/>
        </w:rPr>
        <w:t>Так</w:t>
      </w:r>
      <w:proofErr w:type="gramEnd"/>
      <w:r w:rsidR="00EE17ED" w:rsidRPr="004B708E">
        <w:rPr>
          <w:sz w:val="32"/>
        </w:rPr>
        <w:t xml:space="preserve"> поди же, попляши! </w:t>
      </w:r>
      <w:r w:rsidR="00EE17ED" w:rsidRPr="004B708E">
        <w:rPr>
          <w:i/>
          <w:iCs/>
          <w:sz w:val="32"/>
        </w:rPr>
        <w:t>(«Стрекоза и муравей»</w:t>
      </w:r>
      <w:r w:rsidR="00EE17ED" w:rsidRPr="004B708E">
        <w:rPr>
          <w:sz w:val="32"/>
        </w:rPr>
        <w:t> </w:t>
      </w:r>
      <w:r w:rsidR="00EE17ED" w:rsidRPr="004B708E">
        <w:rPr>
          <w:i/>
          <w:iCs/>
          <w:sz w:val="32"/>
        </w:rPr>
        <w:t>И. Крылова.)</w:t>
      </w:r>
    </w:p>
    <w:p w:rsidR="00EE17ED" w:rsidRPr="004B708E" w:rsidRDefault="00EE17ED" w:rsidP="00EE17ED">
      <w:pPr>
        <w:pStyle w:val="a3"/>
        <w:spacing w:before="0" w:beforeAutospacing="0" w:after="240" w:afterAutospacing="0"/>
        <w:rPr>
          <w:sz w:val="32"/>
        </w:rPr>
      </w:pPr>
      <w:r w:rsidRPr="004B708E">
        <w:rPr>
          <w:sz w:val="32"/>
        </w:rPr>
        <w:t>Чем кумушек считать трудиться, не лучше ль на себя, кума, оборотиться? </w:t>
      </w:r>
      <w:r w:rsidRPr="004B708E">
        <w:rPr>
          <w:i/>
          <w:iCs/>
          <w:sz w:val="32"/>
        </w:rPr>
        <w:t>(«Зеркало и обезьяна» И. Крылова.)</w:t>
      </w:r>
    </w:p>
    <w:p w:rsidR="00EE17ED" w:rsidRPr="0069057C" w:rsidRDefault="00EE17ED" w:rsidP="00EE17ED">
      <w:pPr>
        <w:pStyle w:val="a3"/>
        <w:spacing w:before="0" w:beforeAutospacing="0" w:after="240" w:afterAutospacing="0"/>
        <w:rPr>
          <w:b/>
          <w:i/>
          <w:sz w:val="36"/>
          <w:szCs w:val="36"/>
          <w:u w:val="single"/>
        </w:rPr>
      </w:pPr>
      <w:r w:rsidRPr="0069057C">
        <w:rPr>
          <w:b/>
          <w:bCs/>
          <w:i/>
          <w:sz w:val="36"/>
          <w:szCs w:val="36"/>
          <w:u w:val="single"/>
        </w:rPr>
        <w:t xml:space="preserve">Назовите авторов и </w:t>
      </w:r>
      <w:r w:rsidR="00AB4CA3" w:rsidRPr="0069057C">
        <w:rPr>
          <w:b/>
          <w:bCs/>
          <w:i/>
          <w:sz w:val="36"/>
          <w:szCs w:val="36"/>
          <w:u w:val="single"/>
        </w:rPr>
        <w:t>сказки,</w:t>
      </w:r>
      <w:r w:rsidR="004B708E" w:rsidRPr="0069057C">
        <w:rPr>
          <w:b/>
          <w:bCs/>
          <w:i/>
          <w:sz w:val="36"/>
          <w:szCs w:val="36"/>
          <w:u w:val="single"/>
        </w:rPr>
        <w:t xml:space="preserve"> </w:t>
      </w:r>
      <w:r w:rsidRPr="0069057C">
        <w:rPr>
          <w:b/>
          <w:bCs/>
          <w:i/>
          <w:sz w:val="36"/>
          <w:szCs w:val="36"/>
          <w:u w:val="single"/>
        </w:rPr>
        <w:t>о которых говорится в загадках.</w:t>
      </w:r>
    </w:p>
    <w:p w:rsidR="00EE17ED" w:rsidRPr="004B708E" w:rsidRDefault="004B708E" w:rsidP="004B708E">
      <w:pPr>
        <w:pStyle w:val="a3"/>
        <w:spacing w:before="0" w:beforeAutospacing="0" w:after="0" w:afterAutospacing="0"/>
        <w:rPr>
          <w:sz w:val="32"/>
        </w:rPr>
      </w:pPr>
      <w:r>
        <w:rPr>
          <w:sz w:val="32"/>
        </w:rPr>
        <w:t xml:space="preserve">  </w:t>
      </w:r>
      <w:r w:rsidR="00EE17ED" w:rsidRPr="004B708E">
        <w:rPr>
          <w:sz w:val="32"/>
        </w:rPr>
        <w:t>Появилась девочка в чашечке цветка,</w:t>
      </w:r>
    </w:p>
    <w:p w:rsidR="00EE17ED" w:rsidRPr="004B708E" w:rsidRDefault="00EE17ED" w:rsidP="004B708E">
      <w:pPr>
        <w:pStyle w:val="a3"/>
        <w:spacing w:before="0" w:beforeAutospacing="0" w:after="0" w:afterAutospacing="0"/>
        <w:rPr>
          <w:sz w:val="32"/>
        </w:rPr>
      </w:pPr>
      <w:r w:rsidRPr="004B708E">
        <w:rPr>
          <w:sz w:val="32"/>
        </w:rPr>
        <w:t>  И была та девочка чуть больше ноготка.</w:t>
      </w:r>
    </w:p>
    <w:p w:rsidR="00EE17ED" w:rsidRPr="004B708E" w:rsidRDefault="0069057C" w:rsidP="004B708E">
      <w:pPr>
        <w:pStyle w:val="a3"/>
        <w:spacing w:before="0" w:beforeAutospacing="0" w:after="0" w:afterAutospacing="0"/>
        <w:rPr>
          <w:sz w:val="32"/>
        </w:rPr>
      </w:pPr>
      <w:r>
        <w:rPr>
          <w:sz w:val="32"/>
        </w:rPr>
        <w:t xml:space="preserve"> </w:t>
      </w:r>
      <w:r w:rsidR="00EE17ED" w:rsidRPr="004B708E">
        <w:rPr>
          <w:sz w:val="32"/>
        </w:rPr>
        <w:t>В скорлупе ореха девочка спала.</w:t>
      </w:r>
    </w:p>
    <w:p w:rsidR="00EE17ED" w:rsidRPr="004B708E" w:rsidRDefault="00EE17ED" w:rsidP="004B708E">
      <w:pPr>
        <w:pStyle w:val="a3"/>
        <w:spacing w:before="0" w:beforeAutospacing="0" w:after="0" w:afterAutospacing="0"/>
        <w:rPr>
          <w:sz w:val="32"/>
        </w:rPr>
      </w:pPr>
      <w:r w:rsidRPr="004B708E">
        <w:rPr>
          <w:sz w:val="32"/>
        </w:rPr>
        <w:t> Что за чудо-девочка в том цветке жила? </w:t>
      </w:r>
    </w:p>
    <w:p w:rsidR="00EE17ED" w:rsidRPr="004B708E" w:rsidRDefault="00EE17ED" w:rsidP="004B708E">
      <w:pPr>
        <w:pStyle w:val="a3"/>
        <w:spacing w:before="0" w:beforeAutospacing="0" w:after="0" w:afterAutospacing="0"/>
        <w:rPr>
          <w:sz w:val="32"/>
        </w:rPr>
      </w:pPr>
      <w:proofErr w:type="gramStart"/>
      <w:r w:rsidRPr="004B708E">
        <w:rPr>
          <w:i/>
          <w:iCs/>
          <w:sz w:val="32"/>
        </w:rPr>
        <w:t>(Г.Х. Андерсен.</w:t>
      </w:r>
      <w:proofErr w:type="gramEnd"/>
      <w:r w:rsidRPr="004B708E">
        <w:rPr>
          <w:i/>
          <w:iCs/>
          <w:sz w:val="32"/>
        </w:rPr>
        <w:t xml:space="preserve"> </w:t>
      </w:r>
      <w:proofErr w:type="gramStart"/>
      <w:r w:rsidRPr="004B708E">
        <w:rPr>
          <w:i/>
          <w:iCs/>
          <w:sz w:val="32"/>
        </w:rPr>
        <w:t>«Дюймовочка».)</w:t>
      </w:r>
      <w:proofErr w:type="gramEnd"/>
    </w:p>
    <w:p w:rsidR="00EE17ED" w:rsidRPr="004B708E" w:rsidRDefault="00EE17ED" w:rsidP="004B708E">
      <w:pPr>
        <w:pStyle w:val="a3"/>
        <w:spacing w:before="0" w:beforeAutospacing="0" w:after="0" w:afterAutospacing="0"/>
        <w:rPr>
          <w:sz w:val="32"/>
        </w:rPr>
      </w:pPr>
      <w:r w:rsidRPr="004B708E">
        <w:rPr>
          <w:sz w:val="32"/>
        </w:rPr>
        <w:t>У отца был мальчик странный.</w:t>
      </w:r>
    </w:p>
    <w:p w:rsidR="00EE17ED" w:rsidRPr="004B708E" w:rsidRDefault="00EE17ED" w:rsidP="004B708E">
      <w:pPr>
        <w:pStyle w:val="a3"/>
        <w:spacing w:before="0" w:beforeAutospacing="0" w:after="0" w:afterAutospacing="0"/>
        <w:rPr>
          <w:sz w:val="32"/>
        </w:rPr>
      </w:pPr>
      <w:r w:rsidRPr="004B708E">
        <w:rPr>
          <w:sz w:val="32"/>
        </w:rPr>
        <w:t>Необычный – деревянный.</w:t>
      </w:r>
    </w:p>
    <w:p w:rsidR="00EE17ED" w:rsidRPr="004B708E" w:rsidRDefault="00EE17ED" w:rsidP="004B708E">
      <w:pPr>
        <w:pStyle w:val="a3"/>
        <w:spacing w:before="0" w:beforeAutospacing="0" w:after="0" w:afterAutospacing="0"/>
        <w:rPr>
          <w:sz w:val="32"/>
        </w:rPr>
      </w:pPr>
      <w:r w:rsidRPr="004B708E">
        <w:rPr>
          <w:sz w:val="32"/>
        </w:rPr>
        <w:t>Но любил папаша сына.</w:t>
      </w:r>
    </w:p>
    <w:p w:rsidR="00EE17ED" w:rsidRPr="004B708E" w:rsidRDefault="00EE17ED" w:rsidP="004B708E">
      <w:pPr>
        <w:pStyle w:val="a3"/>
        <w:spacing w:before="0" w:beforeAutospacing="0" w:after="0" w:afterAutospacing="0"/>
        <w:rPr>
          <w:sz w:val="32"/>
        </w:rPr>
      </w:pPr>
      <w:r w:rsidRPr="004B708E">
        <w:rPr>
          <w:sz w:val="32"/>
        </w:rPr>
        <w:t>Что за странный человечек деревянный? </w:t>
      </w:r>
    </w:p>
    <w:p w:rsidR="00EE17ED" w:rsidRPr="004B708E" w:rsidRDefault="00AB4CA3" w:rsidP="004B708E">
      <w:pPr>
        <w:pStyle w:val="a3"/>
        <w:spacing w:before="0" w:beforeAutospacing="0" w:after="0" w:afterAutospacing="0"/>
        <w:rPr>
          <w:sz w:val="32"/>
        </w:rPr>
      </w:pPr>
      <w:r w:rsidRPr="004B708E">
        <w:rPr>
          <w:i/>
          <w:iCs/>
          <w:sz w:val="32"/>
        </w:rPr>
        <w:t>(А. Толстой</w:t>
      </w:r>
      <w:proofErr w:type="gramStart"/>
      <w:r w:rsidRPr="004B708E">
        <w:rPr>
          <w:i/>
          <w:iCs/>
          <w:sz w:val="32"/>
        </w:rPr>
        <w:t>.</w:t>
      </w:r>
      <w:r w:rsidR="00EE17ED" w:rsidRPr="004B708E">
        <w:rPr>
          <w:i/>
          <w:iCs/>
          <w:sz w:val="32"/>
        </w:rPr>
        <w:t>«</w:t>
      </w:r>
      <w:proofErr w:type="gramEnd"/>
      <w:r w:rsidR="00EE17ED" w:rsidRPr="004B708E">
        <w:rPr>
          <w:i/>
          <w:iCs/>
          <w:sz w:val="32"/>
        </w:rPr>
        <w:t>Сказка о золотом ключике, или Приключения Буратино».)</w:t>
      </w:r>
    </w:p>
    <w:p w:rsidR="00EE17ED" w:rsidRPr="0069057C" w:rsidRDefault="00EE17ED" w:rsidP="004B708E">
      <w:pPr>
        <w:pStyle w:val="a3"/>
        <w:spacing w:before="0" w:beforeAutospacing="0" w:after="0" w:afterAutospacing="0"/>
        <w:rPr>
          <w:b/>
          <w:i/>
          <w:sz w:val="40"/>
          <w:szCs w:val="44"/>
          <w:u w:val="single"/>
        </w:rPr>
      </w:pPr>
      <w:r w:rsidRPr="0069057C">
        <w:rPr>
          <w:b/>
          <w:bCs/>
          <w:i/>
          <w:sz w:val="40"/>
          <w:szCs w:val="44"/>
          <w:u w:val="single"/>
        </w:rPr>
        <w:lastRenderedPageBreak/>
        <w:t>Скажите</w:t>
      </w:r>
      <w:r w:rsidR="00AB4CA3" w:rsidRPr="0069057C">
        <w:rPr>
          <w:b/>
          <w:bCs/>
          <w:i/>
          <w:sz w:val="40"/>
          <w:szCs w:val="44"/>
          <w:u w:val="single"/>
        </w:rPr>
        <w:t>,</w:t>
      </w:r>
      <w:r w:rsidR="004B708E" w:rsidRPr="0069057C">
        <w:rPr>
          <w:b/>
          <w:bCs/>
          <w:i/>
          <w:sz w:val="40"/>
          <w:szCs w:val="44"/>
          <w:u w:val="single"/>
        </w:rPr>
        <w:t xml:space="preserve"> </w:t>
      </w:r>
      <w:r w:rsidRPr="0069057C">
        <w:rPr>
          <w:b/>
          <w:bCs/>
          <w:i/>
          <w:sz w:val="40"/>
          <w:szCs w:val="44"/>
          <w:u w:val="single"/>
        </w:rPr>
        <w:t>из каких</w:t>
      </w:r>
      <w:r w:rsidR="004B708E" w:rsidRPr="0069057C">
        <w:rPr>
          <w:b/>
          <w:bCs/>
          <w:i/>
          <w:sz w:val="40"/>
          <w:szCs w:val="44"/>
          <w:u w:val="single"/>
        </w:rPr>
        <w:t xml:space="preserve"> </w:t>
      </w:r>
      <w:r w:rsidRPr="0069057C">
        <w:rPr>
          <w:b/>
          <w:bCs/>
          <w:i/>
          <w:sz w:val="40"/>
          <w:szCs w:val="44"/>
          <w:u w:val="single"/>
        </w:rPr>
        <w:t>сказок предметы?</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Стрела </w:t>
      </w:r>
      <w:r w:rsidR="00EE17ED" w:rsidRPr="004B708E">
        <w:rPr>
          <w:i/>
          <w:iCs/>
          <w:sz w:val="32"/>
        </w:rPr>
        <w:t>(«Царевна-лягушка»)</w:t>
      </w:r>
    </w:p>
    <w:p w:rsidR="00EE17ED" w:rsidRPr="004B708E" w:rsidRDefault="00EE17ED" w:rsidP="00EE17ED">
      <w:pPr>
        <w:pStyle w:val="a3"/>
        <w:spacing w:before="0" w:beforeAutospacing="0" w:after="240" w:afterAutospacing="0"/>
        <w:rPr>
          <w:sz w:val="32"/>
        </w:rPr>
      </w:pPr>
      <w:r w:rsidRPr="004B708E">
        <w:rPr>
          <w:sz w:val="32"/>
        </w:rPr>
        <w:t>Туфелька </w:t>
      </w:r>
      <w:r w:rsidRPr="004B708E">
        <w:rPr>
          <w:i/>
          <w:iCs/>
          <w:sz w:val="32"/>
        </w:rPr>
        <w:t>(«Золушка»)</w:t>
      </w:r>
    </w:p>
    <w:p w:rsidR="00EE17ED" w:rsidRPr="004B708E" w:rsidRDefault="00EE17ED" w:rsidP="00EE17ED">
      <w:pPr>
        <w:pStyle w:val="a3"/>
        <w:spacing w:before="0" w:beforeAutospacing="0" w:after="240" w:afterAutospacing="0"/>
        <w:rPr>
          <w:sz w:val="32"/>
        </w:rPr>
      </w:pPr>
      <w:r w:rsidRPr="004B708E">
        <w:rPr>
          <w:sz w:val="32"/>
        </w:rPr>
        <w:t>Зеркало </w:t>
      </w:r>
      <w:r w:rsidRPr="004B708E">
        <w:rPr>
          <w:i/>
          <w:iCs/>
          <w:sz w:val="32"/>
        </w:rPr>
        <w:t>(«Сказка о мертвой царевне»)</w:t>
      </w:r>
    </w:p>
    <w:p w:rsidR="00EE17ED" w:rsidRPr="004B708E" w:rsidRDefault="00EE17ED" w:rsidP="00EE17ED">
      <w:pPr>
        <w:pStyle w:val="a3"/>
        <w:spacing w:before="0" w:beforeAutospacing="0" w:after="240" w:afterAutospacing="0"/>
        <w:rPr>
          <w:sz w:val="32"/>
        </w:rPr>
      </w:pPr>
      <w:r w:rsidRPr="004B708E">
        <w:rPr>
          <w:sz w:val="32"/>
        </w:rPr>
        <w:t>Умывальник </w:t>
      </w:r>
      <w:r w:rsidRPr="004B708E">
        <w:rPr>
          <w:i/>
          <w:iCs/>
          <w:sz w:val="32"/>
        </w:rPr>
        <w:t>(«</w:t>
      </w:r>
      <w:proofErr w:type="spellStart"/>
      <w:r w:rsidRPr="004B708E">
        <w:rPr>
          <w:i/>
          <w:iCs/>
          <w:sz w:val="32"/>
        </w:rPr>
        <w:t>Мойдодыр</w:t>
      </w:r>
      <w:proofErr w:type="spellEnd"/>
      <w:r w:rsidRPr="004B708E">
        <w:rPr>
          <w:i/>
          <w:iCs/>
          <w:sz w:val="32"/>
        </w:rPr>
        <w:t>» К. Чуковского)</w:t>
      </w:r>
    </w:p>
    <w:p w:rsidR="00EE17ED" w:rsidRPr="004B708E" w:rsidRDefault="00EE17ED" w:rsidP="00EE17ED">
      <w:pPr>
        <w:pStyle w:val="a3"/>
        <w:spacing w:before="0" w:beforeAutospacing="0" w:after="240" w:afterAutospacing="0"/>
        <w:rPr>
          <w:i/>
          <w:sz w:val="52"/>
          <w:szCs w:val="44"/>
        </w:rPr>
      </w:pPr>
      <w:proofErr w:type="gramStart"/>
      <w:r w:rsidRPr="004B708E">
        <w:rPr>
          <w:sz w:val="32"/>
        </w:rPr>
        <w:t>Корыто </w:t>
      </w:r>
      <w:r w:rsidRPr="004B708E">
        <w:rPr>
          <w:i/>
          <w:iCs/>
          <w:sz w:val="32"/>
        </w:rPr>
        <w:t>(А.С. Пушкин.</w:t>
      </w:r>
      <w:proofErr w:type="gramEnd"/>
      <w:r w:rsidRPr="004B708E">
        <w:rPr>
          <w:i/>
          <w:iCs/>
          <w:sz w:val="32"/>
        </w:rPr>
        <w:t xml:space="preserve"> «Сказка о рыбаке и рыбке») </w:t>
      </w:r>
      <w:r w:rsidRPr="004B708E">
        <w:rPr>
          <w:sz w:val="32"/>
        </w:rPr>
        <w:t>Горошина </w:t>
      </w:r>
      <w:r w:rsidRPr="004B708E">
        <w:rPr>
          <w:i/>
          <w:iCs/>
          <w:sz w:val="32"/>
        </w:rPr>
        <w:t xml:space="preserve">(Г.Х. Андерсен. </w:t>
      </w:r>
      <w:proofErr w:type="gramStart"/>
      <w:r w:rsidRPr="004B708E">
        <w:rPr>
          <w:i/>
          <w:iCs/>
          <w:sz w:val="32"/>
        </w:rPr>
        <w:t>«Принцесса на горошине»)</w:t>
      </w:r>
      <w:proofErr w:type="gramEnd"/>
    </w:p>
    <w:p w:rsidR="00EE17ED" w:rsidRPr="0069057C" w:rsidRDefault="00EE17ED" w:rsidP="00EE17ED">
      <w:pPr>
        <w:pStyle w:val="a3"/>
        <w:spacing w:before="0" w:beforeAutospacing="0" w:after="240" w:afterAutospacing="0"/>
        <w:rPr>
          <w:b/>
          <w:i/>
          <w:sz w:val="40"/>
          <w:szCs w:val="44"/>
          <w:u w:val="single"/>
        </w:rPr>
      </w:pPr>
      <w:r w:rsidRPr="0069057C">
        <w:rPr>
          <w:b/>
          <w:bCs/>
          <w:i/>
          <w:iCs/>
          <w:sz w:val="40"/>
          <w:szCs w:val="44"/>
          <w:u w:val="single"/>
        </w:rPr>
        <w:t>С</w:t>
      </w:r>
      <w:r w:rsidR="00A56193" w:rsidRPr="0069057C">
        <w:rPr>
          <w:b/>
          <w:bCs/>
          <w:i/>
          <w:iCs/>
          <w:sz w:val="40"/>
          <w:szCs w:val="44"/>
          <w:u w:val="single"/>
        </w:rPr>
        <w:t>танция  театральная.</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Театр – это игра, чудо,</w:t>
      </w:r>
      <w:r w:rsidR="00A56193" w:rsidRPr="004B708E">
        <w:rPr>
          <w:sz w:val="32"/>
        </w:rPr>
        <w:t xml:space="preserve"> волшебство, сказка! Каждый ребё</w:t>
      </w:r>
      <w:r w:rsidR="00EE17ED" w:rsidRPr="004B708E">
        <w:rPr>
          <w:sz w:val="32"/>
        </w:rPr>
        <w:t>нок играет по-своему, но все дети копируют взрослых, любимых героев, стараются быть похожими на них. Игры детей можно рассматривать как импровизированные театральные постановки, в которых ребенку предоставляется возможность побывать в роли актера, режиссера, декоратора, бутафора, музыканта.</w:t>
      </w:r>
    </w:p>
    <w:p w:rsidR="00EE17ED" w:rsidRPr="004B708E" w:rsidRDefault="00EE17ED" w:rsidP="00EE17ED">
      <w:pPr>
        <w:pStyle w:val="a3"/>
        <w:spacing w:before="0" w:beforeAutospacing="0" w:after="240" w:afterAutospacing="0"/>
        <w:rPr>
          <w:sz w:val="32"/>
        </w:rPr>
      </w:pPr>
      <w:r w:rsidRPr="004B708E">
        <w:rPr>
          <w:sz w:val="32"/>
        </w:rPr>
        <w:t>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w:t>
      </w:r>
    </w:p>
    <w:p w:rsidR="00EE17ED" w:rsidRPr="004B708E" w:rsidRDefault="00EE17ED" w:rsidP="00EE17ED">
      <w:pPr>
        <w:pStyle w:val="a3"/>
        <w:spacing w:before="0" w:beforeAutospacing="0" w:after="240" w:afterAutospacing="0"/>
        <w:rPr>
          <w:sz w:val="32"/>
        </w:rPr>
      </w:pPr>
      <w:r w:rsidRPr="004B708E">
        <w:rPr>
          <w:sz w:val="32"/>
        </w:rPr>
        <w:t>Большое и разнообразное влияние театрализованн</w:t>
      </w:r>
      <w:r w:rsidR="00A56193" w:rsidRPr="004B708E">
        <w:rPr>
          <w:sz w:val="32"/>
        </w:rPr>
        <w:t>ой деятельности на личность ребёнка позволяет использовать её</w:t>
      </w:r>
      <w:r w:rsidRPr="004B708E">
        <w:rPr>
          <w:sz w:val="32"/>
        </w:rPr>
        <w:t xml:space="preserve"> в качестве эффективного, но ненавязчивого педагогического средства.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 Именно театрализованная деятельность является уникальным средством развития художественно-творческих способностей детей.</w:t>
      </w:r>
    </w:p>
    <w:p w:rsidR="00EE17ED" w:rsidRPr="004B708E" w:rsidRDefault="00EE17ED" w:rsidP="00EE17ED">
      <w:pPr>
        <w:pStyle w:val="a3"/>
        <w:spacing w:before="0" w:beforeAutospacing="0" w:after="240" w:afterAutospacing="0"/>
        <w:rPr>
          <w:sz w:val="32"/>
        </w:rPr>
      </w:pPr>
      <w:r w:rsidRPr="004B708E">
        <w:rPr>
          <w:sz w:val="32"/>
        </w:rPr>
        <w:t xml:space="preserve">        Занятия по театрализованной деятельности в ДОУ </w:t>
      </w:r>
      <w:proofErr w:type="gramStart"/>
      <w:r w:rsidRPr="004B708E">
        <w:rPr>
          <w:sz w:val="32"/>
        </w:rPr>
        <w:t>проводятся</w:t>
      </w:r>
      <w:proofErr w:type="gramEnd"/>
      <w:r w:rsidRPr="004B708E">
        <w:rPr>
          <w:sz w:val="32"/>
        </w:rPr>
        <w:t xml:space="preserve"> начиная со средней группы.</w:t>
      </w:r>
    </w:p>
    <w:p w:rsidR="0069057C" w:rsidRDefault="0069057C" w:rsidP="00EE17ED">
      <w:pPr>
        <w:pStyle w:val="a3"/>
        <w:spacing w:before="0" w:beforeAutospacing="0" w:after="240" w:afterAutospacing="0"/>
        <w:rPr>
          <w:b/>
          <w:bCs/>
          <w:i/>
          <w:sz w:val="40"/>
          <w:szCs w:val="44"/>
        </w:rPr>
      </w:pPr>
    </w:p>
    <w:p w:rsidR="0069057C" w:rsidRDefault="00EE17ED" w:rsidP="00EE17ED">
      <w:pPr>
        <w:pStyle w:val="a3"/>
        <w:spacing w:before="0" w:beforeAutospacing="0" w:after="240" w:afterAutospacing="0"/>
        <w:rPr>
          <w:i/>
          <w:sz w:val="40"/>
          <w:szCs w:val="44"/>
        </w:rPr>
      </w:pPr>
      <w:r w:rsidRPr="004B708E">
        <w:rPr>
          <w:b/>
          <w:bCs/>
          <w:i/>
          <w:sz w:val="40"/>
          <w:szCs w:val="44"/>
        </w:rPr>
        <w:t>Вопросы педагогам:</w:t>
      </w:r>
    </w:p>
    <w:p w:rsidR="00EE17ED" w:rsidRPr="0069057C" w:rsidRDefault="0069057C" w:rsidP="00EE17ED">
      <w:pPr>
        <w:pStyle w:val="a3"/>
        <w:spacing w:before="0" w:beforeAutospacing="0" w:after="240" w:afterAutospacing="0"/>
        <w:rPr>
          <w:i/>
          <w:sz w:val="40"/>
          <w:szCs w:val="44"/>
        </w:rPr>
      </w:pPr>
      <w:r>
        <w:rPr>
          <w:i/>
          <w:sz w:val="40"/>
          <w:szCs w:val="44"/>
        </w:rPr>
        <w:lastRenderedPageBreak/>
        <w:t xml:space="preserve">   </w:t>
      </w:r>
      <w:r w:rsidR="004B708E">
        <w:rPr>
          <w:sz w:val="32"/>
        </w:rPr>
        <w:t xml:space="preserve"> </w:t>
      </w:r>
      <w:r w:rsidR="00EE17ED" w:rsidRPr="004B708E">
        <w:rPr>
          <w:sz w:val="32"/>
        </w:rPr>
        <w:t>В каких направлениях театрально-игровой деятельности проявляется творчество детей? </w:t>
      </w:r>
      <w:proofErr w:type="gramStart"/>
      <w:r w:rsidR="00EE17ED" w:rsidRPr="004B708E">
        <w:rPr>
          <w:i/>
          <w:iCs/>
          <w:sz w:val="32"/>
        </w:rPr>
        <w:t>(Продуктивное: сочинение собственных сюжетов или творческая интерпретация заданного сюжета; исполнительское: речевое, двигательное, актерские способности; оформительское: декорации, костюмы.)</w:t>
      </w:r>
      <w:proofErr w:type="gramEnd"/>
    </w:p>
    <w:p w:rsidR="00EE17ED" w:rsidRPr="004B708E" w:rsidRDefault="00EE17ED" w:rsidP="00EE17ED">
      <w:pPr>
        <w:pStyle w:val="a3"/>
        <w:spacing w:before="0" w:beforeAutospacing="0" w:after="240" w:afterAutospacing="0"/>
        <w:rPr>
          <w:sz w:val="32"/>
        </w:rPr>
      </w:pPr>
      <w:r w:rsidRPr="004B708E">
        <w:rPr>
          <w:sz w:val="32"/>
        </w:rPr>
        <w:t>Что включают в себя занятия по театрализованной деятельности? </w:t>
      </w:r>
      <w:r w:rsidRPr="004B708E">
        <w:rPr>
          <w:i/>
          <w:iCs/>
          <w:sz w:val="32"/>
        </w:rPr>
        <w:t>(Просмотр кукольных спектаклей и беседы о них; подготовка и разыгрывание разнообразных сказок и инсценировок; упражнения по формированию выразительности исполнения (вербальной и невербальной); отдельные упражнения по этике; упражнения в целях социально-эмоционального развития детей; игры- драматизации.)</w:t>
      </w:r>
    </w:p>
    <w:p w:rsidR="00EE17ED" w:rsidRPr="004B708E" w:rsidRDefault="00EE17ED" w:rsidP="00EE17ED">
      <w:pPr>
        <w:pStyle w:val="a3"/>
        <w:spacing w:before="0" w:beforeAutospacing="0" w:after="240" w:afterAutospacing="0"/>
        <w:rPr>
          <w:sz w:val="32"/>
        </w:rPr>
      </w:pPr>
      <w:r w:rsidRPr="004B708E">
        <w:rPr>
          <w:sz w:val="32"/>
        </w:rPr>
        <w:t>Какие виды театра используются в работе ДОУ? </w:t>
      </w:r>
      <w:r w:rsidRPr="004B708E">
        <w:rPr>
          <w:i/>
          <w:iCs/>
          <w:sz w:val="32"/>
        </w:rPr>
        <w:t>(Бибабо, пальчиковый, театр масок, театр ложек, театр жетонов, настольный театр.)</w:t>
      </w:r>
    </w:p>
    <w:p w:rsidR="00EE17ED" w:rsidRPr="004B708E" w:rsidRDefault="00EE17ED" w:rsidP="00EE17ED">
      <w:pPr>
        <w:pStyle w:val="a3"/>
        <w:spacing w:before="0" w:beforeAutospacing="0" w:after="0" w:afterAutospacing="0"/>
        <w:rPr>
          <w:sz w:val="32"/>
        </w:rPr>
      </w:pPr>
      <w:r w:rsidRPr="004B708E">
        <w:rPr>
          <w:sz w:val="32"/>
        </w:rPr>
        <w:t>С помощью театра бибабо 1 команда показывает сказку «Курочка Ряба», с помощью пальчикового театра 2 команда - сказку «Колобок».</w:t>
      </w:r>
    </w:p>
    <w:p w:rsidR="00EE17ED" w:rsidRPr="004B708E" w:rsidRDefault="00EE17ED" w:rsidP="00EE17ED">
      <w:pPr>
        <w:pStyle w:val="a3"/>
        <w:spacing w:before="0" w:beforeAutospacing="0" w:after="240" w:afterAutospacing="0"/>
        <w:rPr>
          <w:sz w:val="32"/>
        </w:rPr>
      </w:pPr>
      <w:proofErr w:type="gramStart"/>
      <w:r w:rsidRPr="004B708E">
        <w:rPr>
          <w:sz w:val="32"/>
        </w:rPr>
        <w:t>Прочтите предложение удивленно, радостно, вопросительно, сердито, ласково, спокойно, равнодушно «Два щенка, щека к щеке, щиплют щетку в уголке».</w:t>
      </w:r>
      <w:proofErr w:type="gramEnd"/>
    </w:p>
    <w:p w:rsidR="00EE17ED" w:rsidRPr="004B708E" w:rsidRDefault="00EE17ED" w:rsidP="00EE17ED">
      <w:pPr>
        <w:pStyle w:val="a3"/>
        <w:spacing w:before="0" w:beforeAutospacing="0" w:after="240" w:afterAutospacing="0"/>
        <w:rPr>
          <w:i/>
          <w:sz w:val="40"/>
          <w:szCs w:val="44"/>
        </w:rPr>
      </w:pPr>
      <w:r w:rsidRPr="004B708E">
        <w:rPr>
          <w:bCs/>
          <w:i/>
          <w:sz w:val="40"/>
          <w:szCs w:val="44"/>
        </w:rPr>
        <w:t>Практикум по театрально-художественной деятельности.</w:t>
      </w:r>
    </w:p>
    <w:p w:rsidR="00EE17ED" w:rsidRPr="004B708E" w:rsidRDefault="004B708E" w:rsidP="00EE17ED">
      <w:pPr>
        <w:pStyle w:val="a3"/>
        <w:spacing w:before="0" w:beforeAutospacing="0" w:after="240" w:afterAutospacing="0"/>
        <w:rPr>
          <w:sz w:val="32"/>
        </w:rPr>
      </w:pPr>
      <w:r>
        <w:rPr>
          <w:sz w:val="32"/>
        </w:rPr>
        <w:t xml:space="preserve">   </w:t>
      </w:r>
      <w:r w:rsidR="00A56193" w:rsidRPr="004B708E">
        <w:rPr>
          <w:sz w:val="32"/>
        </w:rPr>
        <w:t>А сейчас  объединить две станции и</w:t>
      </w:r>
      <w:r w:rsidR="00EE17ED" w:rsidRPr="004B708E">
        <w:rPr>
          <w:sz w:val="32"/>
        </w:rPr>
        <w:t xml:space="preserve"> выполнить следующие задания.</w:t>
      </w:r>
    </w:p>
    <w:p w:rsidR="0069057C" w:rsidRDefault="00EE17ED" w:rsidP="00EE17ED">
      <w:pPr>
        <w:pStyle w:val="a3"/>
        <w:spacing w:before="0" w:beforeAutospacing="0" w:after="240" w:afterAutospacing="0"/>
        <w:rPr>
          <w:sz w:val="32"/>
        </w:rPr>
      </w:pPr>
      <w:r w:rsidRPr="004B708E">
        <w:rPr>
          <w:sz w:val="32"/>
        </w:rPr>
        <w:t> </w:t>
      </w:r>
      <w:r w:rsidRPr="004B708E">
        <w:rPr>
          <w:b/>
          <w:bCs/>
          <w:i/>
          <w:iCs/>
          <w:sz w:val="32"/>
        </w:rPr>
        <w:t>Цель:</w:t>
      </w:r>
      <w:r w:rsidRPr="004B708E">
        <w:rPr>
          <w:sz w:val="32"/>
        </w:rPr>
        <w:t> ознакомление детей с основными эмоциональными состояниями (печаль, радость, страх, удивление, злость и т.д.) и способам их невербального и вербального выражения с помощью упражнений и маленьких сценок, где необходимо подчеркнуть особенности ситуации мимикой.</w:t>
      </w:r>
    </w:p>
    <w:p w:rsidR="00EE17ED" w:rsidRPr="0069057C" w:rsidRDefault="00EE17ED" w:rsidP="00EE17ED">
      <w:pPr>
        <w:pStyle w:val="a3"/>
        <w:spacing w:before="0" w:beforeAutospacing="0" w:after="240" w:afterAutospacing="0"/>
        <w:rPr>
          <w:sz w:val="32"/>
        </w:rPr>
      </w:pPr>
      <w:r w:rsidRPr="0069057C">
        <w:rPr>
          <w:b/>
          <w:bCs/>
          <w:i/>
          <w:iCs/>
          <w:sz w:val="36"/>
          <w:szCs w:val="36"/>
        </w:rPr>
        <w:t>Игры на выразительность жестов (движений и мимики) детей дошкольного возраста.</w:t>
      </w:r>
    </w:p>
    <w:p w:rsidR="00EE17ED" w:rsidRPr="0069057C" w:rsidRDefault="00EE17ED" w:rsidP="00EE17ED">
      <w:pPr>
        <w:pStyle w:val="a3"/>
        <w:spacing w:before="0" w:beforeAutospacing="0" w:after="240" w:afterAutospacing="0"/>
        <w:rPr>
          <w:b/>
          <w:i/>
          <w:sz w:val="36"/>
          <w:szCs w:val="36"/>
        </w:rPr>
      </w:pPr>
      <w:r w:rsidRPr="0069057C">
        <w:rPr>
          <w:b/>
          <w:i/>
          <w:iCs/>
          <w:sz w:val="36"/>
          <w:szCs w:val="36"/>
        </w:rPr>
        <w:t>Разыгрывание этюдов:</w:t>
      </w:r>
    </w:p>
    <w:p w:rsidR="00EE17ED" w:rsidRPr="004B708E" w:rsidRDefault="00EE17ED" w:rsidP="00EE17ED">
      <w:pPr>
        <w:pStyle w:val="a3"/>
        <w:spacing w:before="0" w:beforeAutospacing="0" w:after="240" w:afterAutospacing="0"/>
        <w:rPr>
          <w:sz w:val="32"/>
        </w:rPr>
      </w:pPr>
      <w:r w:rsidRPr="004B708E">
        <w:rPr>
          <w:sz w:val="32"/>
        </w:rPr>
        <w:lastRenderedPageBreak/>
        <w:t xml:space="preserve">1.      «Изобрази жестом». </w:t>
      </w:r>
      <w:proofErr w:type="gramStart"/>
      <w:r w:rsidRPr="004B708E">
        <w:rPr>
          <w:sz w:val="32"/>
        </w:rPr>
        <w:t>Дети, стоят в кругу, жестами изображают слова, которые им называет педагог: «высокий», «маленький», «там», «я», «до свидания» и др.</w:t>
      </w:r>
      <w:proofErr w:type="gramEnd"/>
    </w:p>
    <w:p w:rsidR="00EE17ED" w:rsidRPr="004B708E" w:rsidRDefault="00EE17ED" w:rsidP="00EE17ED">
      <w:pPr>
        <w:pStyle w:val="a3"/>
        <w:spacing w:before="0" w:beforeAutospacing="0" w:after="240" w:afterAutospacing="0"/>
        <w:rPr>
          <w:sz w:val="32"/>
        </w:rPr>
      </w:pPr>
      <w:r w:rsidRPr="004B708E">
        <w:rPr>
          <w:sz w:val="32"/>
        </w:rPr>
        <w:t>2.      «Глухая бабушка». Ребенок разговаривает с глухой бабушкой (роль бабушки исполняет педагог), которая, оказывается, ищет именно его. Он уже</w:t>
      </w:r>
    </w:p>
    <w:p w:rsidR="00EE17ED" w:rsidRPr="004B708E" w:rsidRDefault="00EE17ED" w:rsidP="00EE17ED">
      <w:pPr>
        <w:pStyle w:val="a3"/>
        <w:spacing w:before="0" w:beforeAutospacing="0" w:after="240" w:afterAutospacing="0"/>
        <w:rPr>
          <w:sz w:val="32"/>
        </w:rPr>
      </w:pPr>
      <w:r w:rsidRPr="004B708E">
        <w:rPr>
          <w:sz w:val="32"/>
        </w:rPr>
        <w:t>понял, что с бабушкой надо разговаривать при помощи рук, так как она ничего не слышит. Бабушка спрашивает: «Где Витя?» (называет имя любого ребенка), «Чьи игрушки?», «Где мама?» и т.п. Ребенок жестами отвечает.</w:t>
      </w:r>
    </w:p>
    <w:p w:rsidR="00EE17ED" w:rsidRPr="004B708E" w:rsidRDefault="00EE17ED" w:rsidP="00EE17ED">
      <w:pPr>
        <w:pStyle w:val="a3"/>
        <w:spacing w:before="0" w:beforeAutospacing="0" w:after="240" w:afterAutospacing="0"/>
        <w:rPr>
          <w:sz w:val="32"/>
        </w:rPr>
      </w:pPr>
      <w:r w:rsidRPr="004B708E">
        <w:rPr>
          <w:sz w:val="32"/>
        </w:rPr>
        <w:t>3.      «Тише». Два мышонка должны перейти дорогу, на которой спит котенок. Детям предлагается так перейти дорогу, чтобы не разбудить котенка, знаками показывая друг другу: «Тише!».</w:t>
      </w:r>
    </w:p>
    <w:p w:rsidR="00EE17ED" w:rsidRPr="004B708E" w:rsidRDefault="00EE17ED" w:rsidP="00EE17ED">
      <w:pPr>
        <w:pStyle w:val="a3"/>
        <w:spacing w:before="0" w:beforeAutospacing="0" w:after="240" w:afterAutospacing="0"/>
        <w:rPr>
          <w:sz w:val="32"/>
        </w:rPr>
      </w:pPr>
      <w:r w:rsidRPr="004B708E">
        <w:rPr>
          <w:sz w:val="32"/>
        </w:rPr>
        <w:t>4.      «Ласка». Детям предлагается показать, как они любят свою</w:t>
      </w:r>
      <w:r w:rsidR="0069057C">
        <w:rPr>
          <w:sz w:val="32"/>
        </w:rPr>
        <w:t xml:space="preserve"> игрушку, котенка, собачку</w:t>
      </w:r>
      <w:r w:rsidRPr="004B708E">
        <w:rPr>
          <w:sz w:val="32"/>
        </w:rPr>
        <w:t>.</w:t>
      </w:r>
    </w:p>
    <w:p w:rsidR="00EE17ED" w:rsidRPr="004B708E" w:rsidRDefault="00EE17ED" w:rsidP="00EE17ED">
      <w:pPr>
        <w:pStyle w:val="a3"/>
        <w:spacing w:before="0" w:beforeAutospacing="0" w:after="240" w:afterAutospacing="0"/>
        <w:rPr>
          <w:sz w:val="32"/>
        </w:rPr>
      </w:pPr>
      <w:r w:rsidRPr="004B708E">
        <w:rPr>
          <w:sz w:val="32"/>
        </w:rPr>
        <w:t>5.      «Вкусная конфета». У педагога в руках воображаемый кулек с конфетами. Он протягивает его по очереди детям. Они берут по одной конфете, жестом благодарят, потом разворачивают бумажку и берут конфету в рот. Предлагая показать мимикой и жестами, какие конфеты на вкус.</w:t>
      </w:r>
    </w:p>
    <w:p w:rsidR="00EE17ED" w:rsidRPr="0069057C" w:rsidRDefault="00EE17ED" w:rsidP="00EE17ED">
      <w:pPr>
        <w:pStyle w:val="a3"/>
        <w:spacing w:before="0" w:beforeAutospacing="0" w:after="240" w:afterAutospacing="0"/>
        <w:rPr>
          <w:b/>
          <w:sz w:val="36"/>
          <w:szCs w:val="36"/>
          <w:u w:val="single"/>
        </w:rPr>
      </w:pPr>
      <w:r w:rsidRPr="0069057C">
        <w:rPr>
          <w:b/>
          <w:bCs/>
          <w:i/>
          <w:iCs/>
          <w:sz w:val="36"/>
          <w:szCs w:val="36"/>
          <w:u w:val="single"/>
        </w:rPr>
        <w:t>С</w:t>
      </w:r>
      <w:r w:rsidR="00AB4CA3" w:rsidRPr="0069057C">
        <w:rPr>
          <w:b/>
          <w:bCs/>
          <w:i/>
          <w:iCs/>
          <w:sz w:val="36"/>
          <w:szCs w:val="36"/>
          <w:u w:val="single"/>
        </w:rPr>
        <w:t xml:space="preserve">танция </w:t>
      </w:r>
      <w:r w:rsidR="004B708E" w:rsidRPr="0069057C">
        <w:rPr>
          <w:b/>
          <w:bCs/>
          <w:i/>
          <w:iCs/>
          <w:sz w:val="36"/>
          <w:szCs w:val="36"/>
          <w:u w:val="single"/>
        </w:rPr>
        <w:t>Раздумье</w:t>
      </w:r>
      <w:r w:rsidR="00915D0F" w:rsidRPr="0069057C">
        <w:rPr>
          <w:b/>
          <w:bCs/>
          <w:i/>
          <w:iCs/>
          <w:sz w:val="36"/>
          <w:szCs w:val="36"/>
          <w:u w:val="single"/>
        </w:rPr>
        <w:t>.</w:t>
      </w:r>
    </w:p>
    <w:p w:rsidR="00EE17ED" w:rsidRPr="004B708E" w:rsidRDefault="00EE17ED" w:rsidP="00EE17ED">
      <w:pPr>
        <w:pStyle w:val="a3"/>
        <w:spacing w:before="0" w:beforeAutospacing="0" w:after="240" w:afterAutospacing="0"/>
        <w:rPr>
          <w:sz w:val="32"/>
        </w:rPr>
      </w:pPr>
      <w:r w:rsidRPr="004B708E">
        <w:rPr>
          <w:sz w:val="32"/>
        </w:rPr>
        <w:t>(решение педагогических ситуаций).</w:t>
      </w:r>
    </w:p>
    <w:p w:rsidR="00EE17ED" w:rsidRPr="0069057C" w:rsidRDefault="00AB4CA3" w:rsidP="00EE17ED">
      <w:pPr>
        <w:pStyle w:val="a3"/>
        <w:spacing w:before="0" w:beforeAutospacing="0" w:after="240" w:afterAutospacing="0"/>
        <w:rPr>
          <w:b/>
          <w:sz w:val="36"/>
          <w:szCs w:val="36"/>
          <w:u w:val="single"/>
        </w:rPr>
      </w:pPr>
      <w:r w:rsidRPr="0069057C">
        <w:rPr>
          <w:b/>
          <w:i/>
          <w:iCs/>
          <w:sz w:val="36"/>
          <w:szCs w:val="36"/>
          <w:u w:val="single"/>
        </w:rPr>
        <w:t>Первая</w:t>
      </w:r>
      <w:r w:rsidR="004B708E" w:rsidRPr="0069057C">
        <w:rPr>
          <w:b/>
          <w:i/>
          <w:iCs/>
          <w:sz w:val="36"/>
          <w:szCs w:val="36"/>
          <w:u w:val="single"/>
        </w:rPr>
        <w:t xml:space="preserve"> </w:t>
      </w:r>
      <w:r w:rsidR="00EE17ED" w:rsidRPr="0069057C">
        <w:rPr>
          <w:b/>
          <w:i/>
          <w:iCs/>
          <w:sz w:val="36"/>
          <w:szCs w:val="36"/>
          <w:u w:val="single"/>
        </w:rPr>
        <w:t>команда</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Дети должны были нарисовать с натуры чучело белки. Им было предложено обследовать натуру разными способами: дети средней группы, изучая белку, гладили ее по шерстке, показывали части тела и т.д.; дети старшей группы, изучали белку с опорой лишь на зрительное восприятие. Будут ли отличаться рисунки детей разных возрастных групп? Дайте психологическое обоснование своим суждениям.</w:t>
      </w:r>
    </w:p>
    <w:p w:rsidR="00EE17ED" w:rsidRPr="004B708E" w:rsidRDefault="00EE17ED" w:rsidP="00EE17ED">
      <w:pPr>
        <w:pStyle w:val="a3"/>
        <w:spacing w:before="0" w:beforeAutospacing="0" w:after="0" w:afterAutospacing="0"/>
        <w:rPr>
          <w:sz w:val="32"/>
        </w:rPr>
      </w:pPr>
      <w:r w:rsidRPr="004B708E">
        <w:rPr>
          <w:sz w:val="32"/>
        </w:rPr>
        <w:t xml:space="preserve">Между мамами состоялся следующий разговор. «Как хорошо рисует ваш сын. У </w:t>
      </w:r>
      <w:proofErr w:type="gramStart"/>
      <w:r w:rsidRPr="004B708E">
        <w:rPr>
          <w:sz w:val="32"/>
        </w:rPr>
        <w:t>моего</w:t>
      </w:r>
      <w:proofErr w:type="gramEnd"/>
      <w:r w:rsidRPr="004B708E">
        <w:rPr>
          <w:sz w:val="32"/>
        </w:rPr>
        <w:t xml:space="preserve"> же одни каракули. Сколько ни говорю, </w:t>
      </w:r>
      <w:r w:rsidRPr="004B708E">
        <w:rPr>
          <w:sz w:val="32"/>
        </w:rPr>
        <w:lastRenderedPageBreak/>
        <w:t>чтобы рисовал аккуратно, он каждый раз рисует плохо». – «А вы пробовали его учить?» - «Я часто усаживаю сына рисовать. Но рисунки его плохи. Наверно, у него нет способностей». Права ли в своих догадках мама плохо рисующего ребенка? Какой совет можно дать родителям, желающим развивать умения, способности своих детей?</w:t>
      </w:r>
    </w:p>
    <w:p w:rsidR="00EE17ED" w:rsidRPr="0069057C" w:rsidRDefault="00EE17ED" w:rsidP="00EE17ED">
      <w:pPr>
        <w:pStyle w:val="a3"/>
        <w:spacing w:before="0" w:beforeAutospacing="0" w:after="240" w:afterAutospacing="0"/>
        <w:rPr>
          <w:b/>
          <w:i/>
          <w:sz w:val="40"/>
          <w:szCs w:val="44"/>
          <w:u w:val="single"/>
        </w:rPr>
      </w:pPr>
      <w:r w:rsidRPr="0069057C">
        <w:rPr>
          <w:b/>
          <w:i/>
          <w:iCs/>
          <w:sz w:val="40"/>
          <w:szCs w:val="44"/>
          <w:u w:val="single"/>
        </w:rPr>
        <w:t>Вторая команда</w:t>
      </w:r>
      <w:r w:rsidR="0069057C">
        <w:rPr>
          <w:b/>
          <w:i/>
          <w:iCs/>
          <w:sz w:val="40"/>
          <w:szCs w:val="44"/>
          <w:u w:val="single"/>
        </w:rPr>
        <w:t>.</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Папа купил сыну (2 года 3 месяца) цветные карандаши. Мальчик начал рисовать, но у него ничего похожего на окружающие предметы не получилось. Он сжимал карандаш в руке, линии выходили слабые, на рисунке никак не получалась елка, которую ему так хотелось нарисовать. Мама сказала, что ребенку еще рано рисовать. Но отец настойчиво вкладывал карандаш в руку сына и водил им по бумаге: «Давай вначале вместе нарисуем, потом у тебя одного получится». Он вслух обозначал то, что получалось в процессе совместного рисования, побуждал мальчика</w:t>
      </w:r>
    </w:p>
    <w:p w:rsidR="00EE17ED" w:rsidRPr="004B708E" w:rsidRDefault="00EE17ED" w:rsidP="00EE17ED">
      <w:pPr>
        <w:pStyle w:val="a3"/>
        <w:spacing w:before="0" w:beforeAutospacing="0" w:after="240" w:afterAutospacing="0"/>
        <w:rPr>
          <w:sz w:val="32"/>
        </w:rPr>
      </w:pPr>
      <w:r w:rsidRPr="004B708E">
        <w:rPr>
          <w:sz w:val="32"/>
        </w:rPr>
        <w:t xml:space="preserve">самостоятельно узнавать </w:t>
      </w:r>
      <w:proofErr w:type="gramStart"/>
      <w:r w:rsidRPr="004B708E">
        <w:rPr>
          <w:sz w:val="32"/>
        </w:rPr>
        <w:t>изображенное</w:t>
      </w:r>
      <w:proofErr w:type="gramEnd"/>
      <w:r w:rsidRPr="004B708E">
        <w:rPr>
          <w:sz w:val="32"/>
        </w:rPr>
        <w:t xml:space="preserve"> на бумаге. Проанализируйте поведение родителей, укажите, кто прав и почему. Проанализируйте</w:t>
      </w:r>
    </w:p>
    <w:p w:rsidR="00EE17ED" w:rsidRPr="004B708E" w:rsidRDefault="00EE17ED" w:rsidP="00EE17ED">
      <w:pPr>
        <w:pStyle w:val="a3"/>
        <w:spacing w:before="0" w:beforeAutospacing="0" w:after="240" w:afterAutospacing="0"/>
        <w:rPr>
          <w:sz w:val="32"/>
        </w:rPr>
      </w:pPr>
      <w:r w:rsidRPr="004B708E">
        <w:rPr>
          <w:sz w:val="32"/>
        </w:rPr>
        <w:t xml:space="preserve">действие отца с точки зрения теории </w:t>
      </w:r>
      <w:proofErr w:type="spellStart"/>
      <w:r w:rsidRPr="004B708E">
        <w:rPr>
          <w:sz w:val="32"/>
        </w:rPr>
        <w:t>Л.С.Выготского</w:t>
      </w:r>
      <w:proofErr w:type="spellEnd"/>
      <w:r w:rsidRPr="004B708E">
        <w:rPr>
          <w:sz w:val="32"/>
        </w:rPr>
        <w:t xml:space="preserve"> о «зоне ближайшего развития».</w:t>
      </w:r>
    </w:p>
    <w:p w:rsidR="00EE17ED" w:rsidRPr="004B708E" w:rsidRDefault="00EE17ED" w:rsidP="00EE17ED">
      <w:pPr>
        <w:pStyle w:val="a3"/>
        <w:spacing w:before="0" w:beforeAutospacing="0" w:after="240" w:afterAutospacing="0"/>
        <w:rPr>
          <w:sz w:val="32"/>
        </w:rPr>
      </w:pPr>
      <w:r w:rsidRPr="004B708E">
        <w:rPr>
          <w:sz w:val="32"/>
        </w:rPr>
        <w:t>Детям 5 лет, живущим в крупном городе, предложили нарисовать дом. Большинство нарисовали традиционный одноэтажный домик, в основе которого был изображен прямоугольник и сверху треугольник. Чем объяснить однообразие, примитивность в изображении дома на рисунках</w:t>
      </w:r>
    </w:p>
    <w:p w:rsidR="00EE17ED" w:rsidRPr="004B708E" w:rsidRDefault="00EE17ED" w:rsidP="00EE17ED">
      <w:pPr>
        <w:pStyle w:val="a3"/>
        <w:spacing w:before="0" w:beforeAutospacing="0" w:after="240" w:afterAutospacing="0"/>
        <w:rPr>
          <w:sz w:val="32"/>
        </w:rPr>
      </w:pPr>
      <w:r w:rsidRPr="004B708E">
        <w:rPr>
          <w:sz w:val="32"/>
        </w:rPr>
        <w:t>пятилетних городских жителей? С какими ошибками в обучении ребенка рисованию связаны эти явления?</w:t>
      </w:r>
    </w:p>
    <w:p w:rsidR="00915D0F" w:rsidRPr="0069057C" w:rsidRDefault="00EE17ED" w:rsidP="00EE17ED">
      <w:pPr>
        <w:pStyle w:val="a3"/>
        <w:spacing w:before="0" w:beforeAutospacing="0" w:after="240" w:afterAutospacing="0"/>
        <w:rPr>
          <w:b/>
          <w:sz w:val="36"/>
          <w:szCs w:val="36"/>
          <w:u w:val="single"/>
        </w:rPr>
      </w:pPr>
      <w:r w:rsidRPr="0069057C">
        <w:rPr>
          <w:b/>
          <w:bCs/>
          <w:iCs/>
          <w:sz w:val="36"/>
          <w:szCs w:val="36"/>
          <w:u w:val="single"/>
        </w:rPr>
        <w:t>С</w:t>
      </w:r>
      <w:r w:rsidR="00AB4CA3" w:rsidRPr="0069057C">
        <w:rPr>
          <w:b/>
          <w:bCs/>
          <w:iCs/>
          <w:sz w:val="36"/>
          <w:szCs w:val="36"/>
          <w:u w:val="single"/>
        </w:rPr>
        <w:t xml:space="preserve">танция </w:t>
      </w:r>
      <w:r w:rsidR="00915D0F" w:rsidRPr="0069057C">
        <w:rPr>
          <w:b/>
          <w:bCs/>
          <w:iCs/>
          <w:sz w:val="36"/>
          <w:szCs w:val="36"/>
          <w:u w:val="single"/>
        </w:rPr>
        <w:t>музыкальная</w:t>
      </w:r>
      <w:proofErr w:type="gramStart"/>
      <w:r w:rsidR="00915D0F" w:rsidRPr="0069057C">
        <w:rPr>
          <w:b/>
          <w:bCs/>
          <w:iCs/>
          <w:sz w:val="36"/>
          <w:szCs w:val="36"/>
          <w:u w:val="single"/>
        </w:rPr>
        <w:t xml:space="preserve"> .</w:t>
      </w:r>
      <w:proofErr w:type="gramEnd"/>
    </w:p>
    <w:p w:rsidR="00EE17ED" w:rsidRPr="004B708E" w:rsidRDefault="004B708E" w:rsidP="00EE17ED">
      <w:pPr>
        <w:pStyle w:val="a3"/>
        <w:spacing w:before="0" w:beforeAutospacing="0" w:after="240" w:afterAutospacing="0"/>
        <w:rPr>
          <w:sz w:val="52"/>
          <w:szCs w:val="44"/>
        </w:rPr>
      </w:pPr>
      <w:r>
        <w:rPr>
          <w:sz w:val="22"/>
        </w:rPr>
        <w:t xml:space="preserve">   </w:t>
      </w:r>
      <w:r w:rsidR="00EE17ED" w:rsidRPr="004B708E">
        <w:rPr>
          <w:sz w:val="22"/>
        </w:rPr>
        <w:t> </w:t>
      </w:r>
      <w:r w:rsidR="00EE17ED" w:rsidRPr="004B708E">
        <w:rPr>
          <w:sz w:val="32"/>
        </w:rPr>
        <w:t xml:space="preserve">Современные научные исследования свидетельствуют о том, что развитием музыкальных способностей, формированием основ музыкальной культуры нужно начинать заниматься с самого раннего детства. Музыка оказывает огромное воздействие на общее развитие ребенка: формируется эмоциональная сфера, </w:t>
      </w:r>
      <w:r w:rsidR="00EE17ED" w:rsidRPr="004B708E">
        <w:rPr>
          <w:sz w:val="32"/>
        </w:rPr>
        <w:lastRenderedPageBreak/>
        <w:t>совершенствуется мышление, ребенок делается чутким к красоте в искусстве и жизни.</w:t>
      </w:r>
    </w:p>
    <w:p w:rsidR="00EE17ED" w:rsidRPr="004B708E" w:rsidRDefault="00EE17ED" w:rsidP="00EE17ED">
      <w:pPr>
        <w:pStyle w:val="a3"/>
        <w:spacing w:before="0" w:beforeAutospacing="0" w:after="240" w:afterAutospacing="0"/>
        <w:rPr>
          <w:sz w:val="32"/>
        </w:rPr>
      </w:pPr>
      <w:r w:rsidRPr="004B708E">
        <w:rPr>
          <w:sz w:val="32"/>
        </w:rPr>
        <w:t>Музыкальные занятия в дошкольных образовательных учреждениях проводятся во всех возрастных группах.</w:t>
      </w:r>
    </w:p>
    <w:p w:rsidR="00EE17ED" w:rsidRPr="0069057C" w:rsidRDefault="00EE17ED" w:rsidP="00EE17ED">
      <w:pPr>
        <w:pStyle w:val="a3"/>
        <w:spacing w:before="0" w:beforeAutospacing="0" w:after="240" w:afterAutospacing="0"/>
        <w:rPr>
          <w:b/>
          <w:i/>
          <w:sz w:val="36"/>
          <w:szCs w:val="36"/>
          <w:u w:val="single"/>
        </w:rPr>
      </w:pPr>
      <w:r w:rsidRPr="0069057C">
        <w:rPr>
          <w:b/>
          <w:i/>
          <w:sz w:val="36"/>
          <w:szCs w:val="36"/>
          <w:u w:val="single"/>
        </w:rPr>
        <w:t> </w:t>
      </w:r>
      <w:r w:rsidRPr="0069057C">
        <w:rPr>
          <w:b/>
          <w:bCs/>
          <w:i/>
          <w:sz w:val="36"/>
          <w:szCs w:val="36"/>
          <w:u w:val="single"/>
        </w:rPr>
        <w:t>Блиц-опрос:</w:t>
      </w:r>
    </w:p>
    <w:p w:rsidR="00EE17ED" w:rsidRPr="004B708E" w:rsidRDefault="004B708E" w:rsidP="00EE17ED">
      <w:pPr>
        <w:pStyle w:val="a3"/>
        <w:spacing w:before="0" w:beforeAutospacing="0" w:after="240" w:afterAutospacing="0"/>
        <w:rPr>
          <w:sz w:val="32"/>
        </w:rPr>
      </w:pPr>
      <w:r>
        <w:rPr>
          <w:sz w:val="32"/>
        </w:rPr>
        <w:t xml:space="preserve">   </w:t>
      </w:r>
      <w:r w:rsidR="00EE17ED" w:rsidRPr="004B708E">
        <w:rPr>
          <w:sz w:val="32"/>
        </w:rPr>
        <w:t>Музыкально-</w:t>
      </w:r>
      <w:proofErr w:type="gramStart"/>
      <w:r w:rsidR="00EE17ED" w:rsidRPr="004B708E">
        <w:rPr>
          <w:sz w:val="32"/>
        </w:rPr>
        <w:t>ритмическое упражнение</w:t>
      </w:r>
      <w:proofErr w:type="gramEnd"/>
      <w:r w:rsidR="00EE17ED" w:rsidRPr="004B708E">
        <w:rPr>
          <w:sz w:val="32"/>
        </w:rPr>
        <w:t>, которое встречается в механике? </w:t>
      </w:r>
      <w:r w:rsidR="00EE17ED" w:rsidRPr="004B708E">
        <w:rPr>
          <w:i/>
          <w:iCs/>
          <w:sz w:val="32"/>
        </w:rPr>
        <w:t>(Пружинка.)</w:t>
      </w:r>
    </w:p>
    <w:p w:rsidR="00EE17ED" w:rsidRPr="004B708E" w:rsidRDefault="00915D0F" w:rsidP="00EE17ED">
      <w:pPr>
        <w:pStyle w:val="a3"/>
        <w:spacing w:before="0" w:beforeAutospacing="0" w:after="240" w:afterAutospacing="0"/>
        <w:rPr>
          <w:sz w:val="32"/>
        </w:rPr>
      </w:pPr>
      <w:r w:rsidRPr="004B708E">
        <w:rPr>
          <w:sz w:val="32"/>
        </w:rPr>
        <w:t>Ансамбль из четырё</w:t>
      </w:r>
      <w:r w:rsidR="00EE17ED" w:rsidRPr="004B708E">
        <w:rPr>
          <w:sz w:val="32"/>
        </w:rPr>
        <w:t>х музыкантов или певцов? </w:t>
      </w:r>
      <w:r w:rsidR="00EE17ED" w:rsidRPr="004B708E">
        <w:rPr>
          <w:i/>
          <w:iCs/>
          <w:sz w:val="32"/>
        </w:rPr>
        <w:t>(Квартет.)</w:t>
      </w:r>
    </w:p>
    <w:p w:rsidR="00EE17ED" w:rsidRPr="004B708E" w:rsidRDefault="00EE17ED" w:rsidP="00EE17ED">
      <w:pPr>
        <w:pStyle w:val="a3"/>
        <w:spacing w:before="0" w:beforeAutospacing="0" w:after="240" w:afterAutospacing="0"/>
        <w:rPr>
          <w:sz w:val="32"/>
        </w:rPr>
      </w:pPr>
      <w:r w:rsidRPr="004B708E">
        <w:rPr>
          <w:sz w:val="32"/>
        </w:rPr>
        <w:t>Что такое серенада? </w:t>
      </w:r>
      <w:proofErr w:type="gramStart"/>
      <w:r w:rsidRPr="004B708E">
        <w:rPr>
          <w:i/>
          <w:iCs/>
          <w:sz w:val="32"/>
        </w:rPr>
        <w:t>(Изначально это песня, исполняемая для возлюбленной обычно в вечернее или ночное время и часто под ее окном.</w:t>
      </w:r>
      <w:proofErr w:type="gramEnd"/>
      <w:r w:rsidRPr="004B708E">
        <w:rPr>
          <w:i/>
          <w:iCs/>
          <w:sz w:val="32"/>
        </w:rPr>
        <w:t xml:space="preserve"> Такой жанр был распространен в </w:t>
      </w:r>
      <w:proofErr w:type="spellStart"/>
      <w:r w:rsidRPr="004B708E">
        <w:rPr>
          <w:i/>
          <w:iCs/>
          <w:sz w:val="32"/>
        </w:rPr>
        <w:t>Средневековьеи</w:t>
      </w:r>
      <w:proofErr w:type="spellEnd"/>
      <w:r w:rsidRPr="004B708E">
        <w:rPr>
          <w:i/>
          <w:iCs/>
          <w:sz w:val="32"/>
        </w:rPr>
        <w:t xml:space="preserve"> эпоху Ренессанса. </w:t>
      </w:r>
      <w:proofErr w:type="gramStart"/>
      <w:r w:rsidRPr="004B708E">
        <w:rPr>
          <w:i/>
          <w:iCs/>
          <w:sz w:val="32"/>
        </w:rPr>
        <w:t>В эру барокко</w:t>
      </w:r>
      <w:r w:rsidRPr="004B708E">
        <w:rPr>
          <w:sz w:val="32"/>
        </w:rPr>
        <w:t> </w:t>
      </w:r>
      <w:r w:rsidRPr="004B708E">
        <w:rPr>
          <w:i/>
          <w:iCs/>
          <w:sz w:val="32"/>
        </w:rPr>
        <w:t>серенадой стали называть кантаты, исполняемые на открытом воздухе в вечернее время.)</w:t>
      </w:r>
      <w:proofErr w:type="gramEnd"/>
    </w:p>
    <w:p w:rsidR="00EE17ED" w:rsidRPr="004B708E" w:rsidRDefault="00EE17ED" w:rsidP="00EE17ED">
      <w:pPr>
        <w:pStyle w:val="a3"/>
        <w:spacing w:before="0" w:beforeAutospacing="0" w:after="240" w:afterAutospacing="0"/>
        <w:rPr>
          <w:sz w:val="32"/>
        </w:rPr>
      </w:pPr>
      <w:r w:rsidRPr="004B708E">
        <w:rPr>
          <w:sz w:val="32"/>
        </w:rPr>
        <w:t>Что такое фольклор? </w:t>
      </w:r>
      <w:r w:rsidRPr="004B708E">
        <w:rPr>
          <w:i/>
          <w:iCs/>
          <w:sz w:val="32"/>
        </w:rPr>
        <w:t>(Народное художественное творчество: песни, сказки, легенды, танцы, драматические произведения, а также произведения изобразительного и декоративно-прикладного искусства.)</w:t>
      </w:r>
    </w:p>
    <w:p w:rsidR="00EE17ED" w:rsidRPr="004B708E" w:rsidRDefault="00EE17ED" w:rsidP="00EE17ED">
      <w:pPr>
        <w:pStyle w:val="a3"/>
        <w:spacing w:before="0" w:beforeAutospacing="0" w:after="240" w:afterAutospacing="0"/>
        <w:rPr>
          <w:sz w:val="32"/>
        </w:rPr>
      </w:pPr>
      <w:r w:rsidRPr="004B708E">
        <w:rPr>
          <w:sz w:val="32"/>
        </w:rPr>
        <w:t>Жанр музыки, объединяющий в едином театральном действии различные виды искусства: музыку, хореографию, драматургию, изобразительное искусство. </w:t>
      </w:r>
      <w:r w:rsidRPr="004B708E">
        <w:rPr>
          <w:i/>
          <w:iCs/>
          <w:sz w:val="32"/>
        </w:rPr>
        <w:t>(Опера.)</w:t>
      </w:r>
    </w:p>
    <w:p w:rsidR="00EE17ED" w:rsidRPr="004B708E" w:rsidRDefault="00EE17ED" w:rsidP="00EE17ED">
      <w:pPr>
        <w:pStyle w:val="a3"/>
        <w:spacing w:before="0" w:beforeAutospacing="0" w:after="240" w:afterAutospacing="0"/>
        <w:rPr>
          <w:sz w:val="32"/>
        </w:rPr>
      </w:pPr>
      <w:r w:rsidRPr="004B708E">
        <w:rPr>
          <w:sz w:val="32"/>
        </w:rPr>
        <w:t>С помощью каких ключей можно прочесть музыкальную запись</w:t>
      </w:r>
      <w:proofErr w:type="gramStart"/>
      <w:r w:rsidRPr="004B708E">
        <w:rPr>
          <w:sz w:val="32"/>
        </w:rPr>
        <w:t>?</w:t>
      </w:r>
      <w:r w:rsidRPr="004B708E">
        <w:rPr>
          <w:i/>
          <w:iCs/>
          <w:sz w:val="32"/>
        </w:rPr>
        <w:t>(</w:t>
      </w:r>
      <w:proofErr w:type="gramEnd"/>
      <w:r w:rsidRPr="004B708E">
        <w:rPr>
          <w:i/>
          <w:iCs/>
          <w:sz w:val="32"/>
        </w:rPr>
        <w:t>Скрипичный и басовый ключи.)</w:t>
      </w:r>
    </w:p>
    <w:p w:rsidR="00EE17ED" w:rsidRPr="004B708E" w:rsidRDefault="00EE17ED" w:rsidP="00EE17ED">
      <w:pPr>
        <w:pStyle w:val="a3"/>
        <w:spacing w:before="0" w:beforeAutospacing="0" w:after="0" w:afterAutospacing="0"/>
        <w:rPr>
          <w:sz w:val="32"/>
        </w:rPr>
      </w:pPr>
      <w:r w:rsidRPr="004B708E">
        <w:rPr>
          <w:sz w:val="32"/>
        </w:rPr>
        <w:t>Назовите основные жанры музыки, классифицируемые в ДОУ? </w:t>
      </w:r>
      <w:r w:rsidRPr="004B708E">
        <w:rPr>
          <w:i/>
          <w:iCs/>
          <w:sz w:val="32"/>
        </w:rPr>
        <w:t>(Песня,</w:t>
      </w:r>
      <w:r w:rsidRPr="004B708E">
        <w:rPr>
          <w:sz w:val="32"/>
        </w:rPr>
        <w:t> </w:t>
      </w:r>
      <w:r w:rsidRPr="004B708E">
        <w:rPr>
          <w:i/>
          <w:iCs/>
          <w:sz w:val="32"/>
        </w:rPr>
        <w:t>танец, марш.)</w:t>
      </w:r>
    </w:p>
    <w:p w:rsidR="0069057C" w:rsidRDefault="00EE17ED" w:rsidP="00EE17ED">
      <w:pPr>
        <w:pStyle w:val="a3"/>
        <w:spacing w:before="0" w:beforeAutospacing="0" w:after="240" w:afterAutospacing="0"/>
        <w:rPr>
          <w:sz w:val="36"/>
          <w:szCs w:val="40"/>
        </w:rPr>
      </w:pPr>
      <w:r w:rsidRPr="004B708E">
        <w:rPr>
          <w:sz w:val="36"/>
          <w:szCs w:val="40"/>
        </w:rPr>
        <w:t>Назовите основное средство выражения музыки. </w:t>
      </w:r>
      <w:r w:rsidRPr="004B708E">
        <w:rPr>
          <w:i/>
          <w:iCs/>
          <w:sz w:val="36"/>
          <w:szCs w:val="40"/>
        </w:rPr>
        <w:t>(Звук.)</w:t>
      </w:r>
    </w:p>
    <w:p w:rsidR="00EE17ED" w:rsidRPr="004B708E" w:rsidRDefault="00EE17ED" w:rsidP="00EE17ED">
      <w:pPr>
        <w:pStyle w:val="a3"/>
        <w:spacing w:before="0" w:beforeAutospacing="0" w:after="240" w:afterAutospacing="0"/>
        <w:rPr>
          <w:sz w:val="36"/>
          <w:szCs w:val="40"/>
        </w:rPr>
      </w:pPr>
      <w:r w:rsidRPr="004B708E">
        <w:rPr>
          <w:sz w:val="36"/>
          <w:szCs w:val="40"/>
        </w:rPr>
        <w:t>Назовите разновидности песни </w:t>
      </w:r>
      <w:r w:rsidR="004B708E" w:rsidRPr="004B708E">
        <w:rPr>
          <w:i/>
          <w:iCs/>
          <w:sz w:val="36"/>
          <w:szCs w:val="40"/>
        </w:rPr>
        <w:t>(колыбельные, народ</w:t>
      </w:r>
      <w:r w:rsidRPr="004B708E">
        <w:rPr>
          <w:i/>
          <w:iCs/>
          <w:sz w:val="36"/>
          <w:szCs w:val="40"/>
        </w:rPr>
        <w:t>ные, свадебные,</w:t>
      </w:r>
      <w:r w:rsidRPr="004B708E">
        <w:rPr>
          <w:sz w:val="36"/>
          <w:szCs w:val="40"/>
        </w:rPr>
        <w:t> </w:t>
      </w:r>
      <w:r w:rsidRPr="004B708E">
        <w:rPr>
          <w:i/>
          <w:iCs/>
          <w:sz w:val="36"/>
          <w:szCs w:val="40"/>
        </w:rPr>
        <w:t>детские, серенады, романсы);</w:t>
      </w:r>
      <w:r w:rsidRPr="004B708E">
        <w:rPr>
          <w:sz w:val="36"/>
          <w:szCs w:val="40"/>
        </w:rPr>
        <w:t> танца </w:t>
      </w:r>
      <w:r w:rsidRPr="004B708E">
        <w:rPr>
          <w:i/>
          <w:iCs/>
          <w:sz w:val="36"/>
          <w:szCs w:val="40"/>
        </w:rPr>
        <w:t>(полька, вальс, чарльстон, фокстрот,</w:t>
      </w:r>
      <w:r w:rsidRPr="004B708E">
        <w:rPr>
          <w:sz w:val="36"/>
          <w:szCs w:val="40"/>
        </w:rPr>
        <w:t> </w:t>
      </w:r>
      <w:r w:rsidR="004B708E" w:rsidRPr="004B708E">
        <w:rPr>
          <w:i/>
          <w:iCs/>
          <w:sz w:val="36"/>
          <w:szCs w:val="40"/>
        </w:rPr>
        <w:t xml:space="preserve">румба, твист, </w:t>
      </w:r>
      <w:proofErr w:type="spellStart"/>
      <w:r w:rsidR="004B708E" w:rsidRPr="004B708E">
        <w:rPr>
          <w:i/>
          <w:iCs/>
          <w:sz w:val="36"/>
          <w:szCs w:val="40"/>
        </w:rPr>
        <w:t>рок-н</w:t>
      </w:r>
      <w:r w:rsidRPr="004B708E">
        <w:rPr>
          <w:i/>
          <w:iCs/>
          <w:sz w:val="36"/>
          <w:szCs w:val="40"/>
        </w:rPr>
        <w:t>ролл</w:t>
      </w:r>
      <w:proofErr w:type="spellEnd"/>
      <w:r w:rsidRPr="004B708E">
        <w:rPr>
          <w:i/>
          <w:iCs/>
          <w:sz w:val="36"/>
          <w:szCs w:val="40"/>
        </w:rPr>
        <w:t>); </w:t>
      </w:r>
      <w:r w:rsidR="004B708E" w:rsidRPr="004B708E">
        <w:rPr>
          <w:i/>
          <w:iCs/>
          <w:sz w:val="36"/>
          <w:szCs w:val="40"/>
        </w:rPr>
        <w:t xml:space="preserve"> </w:t>
      </w:r>
      <w:r w:rsidRPr="004B708E">
        <w:rPr>
          <w:sz w:val="36"/>
          <w:szCs w:val="40"/>
        </w:rPr>
        <w:t>марша </w:t>
      </w:r>
      <w:r w:rsidRPr="004B708E">
        <w:rPr>
          <w:i/>
          <w:iCs/>
          <w:sz w:val="36"/>
          <w:szCs w:val="40"/>
        </w:rPr>
        <w:t>(детский, военный, спортивный, свадебны</w:t>
      </w:r>
      <w:proofErr w:type="gramStart"/>
      <w:r w:rsidRPr="004B708E">
        <w:rPr>
          <w:i/>
          <w:iCs/>
          <w:sz w:val="36"/>
          <w:szCs w:val="40"/>
        </w:rPr>
        <w:t>й(</w:t>
      </w:r>
      <w:proofErr w:type="gramEnd"/>
      <w:r w:rsidRPr="004B708E">
        <w:rPr>
          <w:i/>
          <w:iCs/>
          <w:sz w:val="36"/>
          <w:szCs w:val="40"/>
        </w:rPr>
        <w:t>торжественный), похоронный, цирковой).</w:t>
      </w:r>
    </w:p>
    <w:p w:rsidR="00EE17ED" w:rsidRPr="004B708E" w:rsidRDefault="00EE17ED" w:rsidP="00EE17ED">
      <w:pPr>
        <w:pStyle w:val="a3"/>
        <w:spacing w:before="0" w:beforeAutospacing="0" w:after="0" w:afterAutospacing="0"/>
        <w:rPr>
          <w:i/>
          <w:sz w:val="36"/>
          <w:szCs w:val="40"/>
        </w:rPr>
      </w:pPr>
      <w:r w:rsidRPr="004B708E">
        <w:rPr>
          <w:i/>
          <w:sz w:val="36"/>
          <w:szCs w:val="40"/>
        </w:rPr>
        <w:t>В конце игры определяется победившая команда.</w:t>
      </w:r>
    </w:p>
    <w:sectPr w:rsidR="00EE17ED" w:rsidRPr="004B708E" w:rsidSect="00F8234E">
      <w:pgSz w:w="11906" w:h="16838"/>
      <w:pgMar w:top="1134" w:right="850" w:bottom="1134" w:left="1701" w:header="708" w:footer="708" w:gutter="0"/>
      <w:pgBorders w:offsetFrom="page">
        <w:top w:val="thinThickLargeGap" w:sz="24" w:space="24" w:color="00B050"/>
        <w:left w:val="thinThickLargeGap" w:sz="24" w:space="24" w:color="00B050"/>
        <w:bottom w:val="thickThinLargeGap" w:sz="24" w:space="24" w:color="00B050"/>
        <w:right w:val="thickThinLarge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7ED"/>
    <w:rsid w:val="000129B2"/>
    <w:rsid w:val="003D0BDF"/>
    <w:rsid w:val="004329C9"/>
    <w:rsid w:val="004B708E"/>
    <w:rsid w:val="00562556"/>
    <w:rsid w:val="005E5815"/>
    <w:rsid w:val="005F334D"/>
    <w:rsid w:val="0069057C"/>
    <w:rsid w:val="00750AA2"/>
    <w:rsid w:val="00777EB3"/>
    <w:rsid w:val="00915D0F"/>
    <w:rsid w:val="00A56193"/>
    <w:rsid w:val="00AB4CA3"/>
    <w:rsid w:val="00AC5E90"/>
    <w:rsid w:val="00AD10DF"/>
    <w:rsid w:val="00BF05AA"/>
    <w:rsid w:val="00C84080"/>
    <w:rsid w:val="00CA7598"/>
    <w:rsid w:val="00E12987"/>
    <w:rsid w:val="00EE17ED"/>
    <w:rsid w:val="00F82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29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9C9"/>
    <w:rPr>
      <w:rFonts w:ascii="Tahoma" w:hAnsi="Tahoma" w:cs="Tahoma"/>
      <w:sz w:val="16"/>
      <w:szCs w:val="16"/>
    </w:rPr>
  </w:style>
  <w:style w:type="paragraph" w:styleId="a6">
    <w:name w:val="Subtitle"/>
    <w:basedOn w:val="a"/>
    <w:next w:val="a"/>
    <w:link w:val="a7"/>
    <w:uiPriority w:val="11"/>
    <w:qFormat/>
    <w:rsid w:val="00777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77EB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33089994">
      <w:bodyDiv w:val="1"/>
      <w:marLeft w:val="0"/>
      <w:marRight w:val="0"/>
      <w:marTop w:val="0"/>
      <w:marBottom w:val="0"/>
      <w:divBdr>
        <w:top w:val="none" w:sz="0" w:space="0" w:color="auto"/>
        <w:left w:val="none" w:sz="0" w:space="0" w:color="auto"/>
        <w:bottom w:val="none" w:sz="0" w:space="0" w:color="auto"/>
        <w:right w:val="none" w:sz="0" w:space="0" w:color="auto"/>
      </w:divBdr>
      <w:divsChild>
        <w:div w:id="1554390990">
          <w:marLeft w:val="0"/>
          <w:marRight w:val="0"/>
          <w:marTop w:val="0"/>
          <w:marBottom w:val="0"/>
          <w:divBdr>
            <w:top w:val="none" w:sz="0" w:space="0" w:color="auto"/>
            <w:left w:val="none" w:sz="0" w:space="0" w:color="auto"/>
            <w:bottom w:val="none" w:sz="0" w:space="0" w:color="auto"/>
            <w:right w:val="none" w:sz="0" w:space="0" w:color="auto"/>
          </w:divBdr>
        </w:div>
        <w:div w:id="639650036">
          <w:marLeft w:val="0"/>
          <w:marRight w:val="0"/>
          <w:marTop w:val="0"/>
          <w:marBottom w:val="0"/>
          <w:divBdr>
            <w:top w:val="none" w:sz="0" w:space="0" w:color="auto"/>
            <w:left w:val="none" w:sz="0" w:space="0" w:color="auto"/>
            <w:bottom w:val="none" w:sz="0" w:space="0" w:color="auto"/>
            <w:right w:val="none" w:sz="0" w:space="0" w:color="auto"/>
          </w:divBdr>
        </w:div>
        <w:div w:id="1372072258">
          <w:marLeft w:val="0"/>
          <w:marRight w:val="0"/>
          <w:marTop w:val="0"/>
          <w:marBottom w:val="0"/>
          <w:divBdr>
            <w:top w:val="none" w:sz="0" w:space="0" w:color="auto"/>
            <w:left w:val="none" w:sz="0" w:space="0" w:color="auto"/>
            <w:bottom w:val="none" w:sz="0" w:space="0" w:color="auto"/>
            <w:right w:val="none" w:sz="0" w:space="0" w:color="auto"/>
          </w:divBdr>
        </w:div>
        <w:div w:id="1308240247">
          <w:marLeft w:val="0"/>
          <w:marRight w:val="0"/>
          <w:marTop w:val="0"/>
          <w:marBottom w:val="0"/>
          <w:divBdr>
            <w:top w:val="none" w:sz="0" w:space="0" w:color="auto"/>
            <w:left w:val="none" w:sz="0" w:space="0" w:color="auto"/>
            <w:bottom w:val="none" w:sz="0" w:space="0" w:color="auto"/>
            <w:right w:val="none" w:sz="0" w:space="0" w:color="auto"/>
          </w:divBdr>
        </w:div>
        <w:div w:id="1337421569">
          <w:marLeft w:val="0"/>
          <w:marRight w:val="0"/>
          <w:marTop w:val="0"/>
          <w:marBottom w:val="0"/>
          <w:divBdr>
            <w:top w:val="none" w:sz="0" w:space="0" w:color="auto"/>
            <w:left w:val="none" w:sz="0" w:space="0" w:color="auto"/>
            <w:bottom w:val="none" w:sz="0" w:space="0" w:color="auto"/>
            <w:right w:val="none" w:sz="0" w:space="0" w:color="auto"/>
          </w:divBdr>
        </w:div>
        <w:div w:id="29125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79888371140</dc:creator>
  <cp:lastModifiedBy>7</cp:lastModifiedBy>
  <cp:revision>18</cp:revision>
  <cp:lastPrinted>2023-08-02T20:11:00Z</cp:lastPrinted>
  <dcterms:created xsi:type="dcterms:W3CDTF">2023-02-11T21:23:00Z</dcterms:created>
  <dcterms:modified xsi:type="dcterms:W3CDTF">2024-02-15T09:42:00Z</dcterms:modified>
</cp:coreProperties>
</file>