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4B" w:rsidRPr="007A1CB5" w:rsidRDefault="00441235" w:rsidP="00896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-520066</wp:posOffset>
            </wp:positionV>
            <wp:extent cx="7557386" cy="10372725"/>
            <wp:effectExtent l="19050" t="0" r="5464" b="0"/>
            <wp:wrapNone/>
            <wp:docPr id="1" name="Рисунок 1" descr="C:\Users\7\Pictures\2022-06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28 1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86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1235" w:rsidRDefault="00441235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96E4B" w:rsidRPr="006D6CE4" w:rsidRDefault="00896E4B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Принято</w:t>
      </w:r>
      <w:r w:rsidRPr="006D6CE4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D6CE4">
        <w:rPr>
          <w:rFonts w:ascii="Times New Roman" w:hAnsi="Times New Roman" w:cs="Times New Roman"/>
          <w:sz w:val="28"/>
          <w:szCs w:val="24"/>
        </w:rPr>
        <w:t>Утверждено:</w:t>
      </w:r>
    </w:p>
    <w:p w:rsidR="00896E4B" w:rsidRDefault="00896E4B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Общим собранием работников</w:t>
      </w:r>
      <w:r w:rsidRPr="006D6CE4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          Приказом заведующего</w:t>
      </w:r>
    </w:p>
    <w:p w:rsidR="00896E4B" w:rsidRPr="006D6CE4" w:rsidRDefault="00896E4B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  детского сада</w:t>
      </w:r>
      <w:r w:rsidRPr="006D6CE4">
        <w:rPr>
          <w:rFonts w:ascii="Times New Roman" w:hAnsi="Times New Roman" w:cs="Times New Roman"/>
          <w:sz w:val="24"/>
        </w:rPr>
        <w:t xml:space="preserve"> №5 </w:t>
      </w:r>
      <w:r>
        <w:rPr>
          <w:rFonts w:ascii="Times New Roman" w:hAnsi="Times New Roman" w:cs="Times New Roman"/>
          <w:sz w:val="24"/>
        </w:rPr>
        <w:t xml:space="preserve">                                   МБДОУ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 №5»Зайчик»</w:t>
      </w:r>
      <w:r w:rsidRPr="006D6CE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6D6C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6D6C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:rsidR="00896E4B" w:rsidRPr="006D6CE4" w:rsidRDefault="00896E4B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6D6CE4">
        <w:rPr>
          <w:rFonts w:ascii="Times New Roman" w:hAnsi="Times New Roman" w:cs="Times New Roman"/>
          <w:sz w:val="24"/>
        </w:rPr>
        <w:t>"Зайчик"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_____________</w:t>
      </w:r>
      <w:r w:rsidRPr="00896E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6CE4">
        <w:rPr>
          <w:rFonts w:ascii="Times New Roman" w:hAnsi="Times New Roman" w:cs="Times New Roman"/>
          <w:sz w:val="24"/>
        </w:rPr>
        <w:t>А.В.Алдатова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6D6CE4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   Протокол №___ от _________2022г.                       </w:t>
      </w:r>
      <w:r w:rsidRPr="006D6CE4">
        <w:rPr>
          <w:rFonts w:ascii="Times New Roman" w:hAnsi="Times New Roman" w:cs="Times New Roman"/>
          <w:sz w:val="24"/>
        </w:rPr>
        <w:t>Приказ №___ от ____________202__г</w:t>
      </w:r>
      <w:r>
        <w:rPr>
          <w:rFonts w:ascii="Times New Roman" w:hAnsi="Times New Roman" w:cs="Times New Roman"/>
          <w:sz w:val="24"/>
        </w:rPr>
        <w:t xml:space="preserve">                  </w:t>
      </w:r>
    </w:p>
    <w:p w:rsidR="00896E4B" w:rsidRPr="006D6CE4" w:rsidRDefault="00896E4B" w:rsidP="0089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</w:p>
    <w:p w:rsidR="00896E4B" w:rsidRPr="006D6CE4" w:rsidRDefault="00896E4B" w:rsidP="00896E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</w:rPr>
      </w:pPr>
      <w:r w:rsidRPr="006D6CE4">
        <w:rPr>
          <w:rFonts w:ascii="Times New Roman" w:eastAsia="Times New Roman" w:hAnsi="Times New Roman" w:cs="Times New Roman"/>
          <w:sz w:val="28"/>
          <w:szCs w:val="18"/>
        </w:rPr>
        <w:t> </w:t>
      </w:r>
    </w:p>
    <w:p w:rsidR="00194C88" w:rsidRDefault="00194C88" w:rsidP="00194C8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13F32"/>
          <w:sz w:val="28"/>
          <w:lang w:eastAsia="ru-RU"/>
        </w:rPr>
      </w:pPr>
    </w:p>
    <w:p w:rsidR="00194C88" w:rsidRDefault="00194C88" w:rsidP="00194C8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13F32"/>
          <w:sz w:val="28"/>
          <w:lang w:eastAsia="ru-RU"/>
        </w:rPr>
      </w:pPr>
    </w:p>
    <w:p w:rsidR="00194C88" w:rsidRPr="00194C88" w:rsidRDefault="00194C88" w:rsidP="00194C8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13F32"/>
          <w:sz w:val="28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b/>
          <w:bCs/>
          <w:color w:val="313F32"/>
          <w:sz w:val="28"/>
          <w:lang w:eastAsia="ru-RU"/>
        </w:rPr>
        <w:t>ПОЛОЖЕНИЕ</w:t>
      </w:r>
    </w:p>
    <w:p w:rsidR="00194C88" w:rsidRPr="00194C88" w:rsidRDefault="00194C88" w:rsidP="00194C8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13F32"/>
          <w:sz w:val="28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b/>
          <w:bCs/>
          <w:color w:val="313F32"/>
          <w:sz w:val="28"/>
          <w:lang w:eastAsia="ru-RU"/>
        </w:rPr>
        <w:t>о де</w:t>
      </w:r>
      <w:r w:rsidR="00C919F8">
        <w:rPr>
          <w:rFonts w:ascii="Times New Roman" w:eastAsia="Times New Roman" w:hAnsi="Times New Roman" w:cs="Times New Roman"/>
          <w:b/>
          <w:bCs/>
          <w:color w:val="313F32"/>
          <w:sz w:val="28"/>
          <w:lang w:eastAsia="ru-RU"/>
        </w:rPr>
        <w:t>ятельности  Муниципального бюджет</w:t>
      </w:r>
      <w:r w:rsidRPr="00194C88">
        <w:rPr>
          <w:rFonts w:ascii="Times New Roman" w:eastAsia="Times New Roman" w:hAnsi="Times New Roman" w:cs="Times New Roman"/>
          <w:b/>
          <w:bCs/>
          <w:color w:val="313F32"/>
          <w:sz w:val="28"/>
          <w:lang w:eastAsia="ru-RU"/>
        </w:rPr>
        <w:t>ного дошкольного образовательного учреждения  детского сада №5 «Зайчик» по профилактике несчастных случаев с воспитанниками</w:t>
      </w:r>
      <w:r>
        <w:rPr>
          <w:rFonts w:ascii="Times New Roman" w:eastAsia="Times New Roman" w:hAnsi="Times New Roman" w:cs="Times New Roman"/>
          <w:b/>
          <w:bCs/>
          <w:color w:val="313F32"/>
          <w:sz w:val="28"/>
          <w:lang w:eastAsia="ru-RU"/>
        </w:rPr>
        <w:t>.</w:t>
      </w:r>
    </w:p>
    <w:p w:rsidR="00194C88" w:rsidRPr="00194C88" w:rsidRDefault="00194C88" w:rsidP="00194C8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                          </w:t>
      </w:r>
    </w:p>
    <w:p w:rsidR="00194C88" w:rsidRPr="00194C88" w:rsidRDefault="00194C88" w:rsidP="00194C88">
      <w:pPr>
        <w:numPr>
          <w:ilvl w:val="0"/>
          <w:numId w:val="1"/>
        </w:numPr>
        <w:spacing w:after="0" w:line="248" w:lineRule="atLeast"/>
        <w:ind w:left="135"/>
        <w:jc w:val="both"/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b/>
          <w:bCs/>
          <w:color w:val="737373"/>
          <w:sz w:val="24"/>
          <w:lang w:eastAsia="ru-RU"/>
        </w:rPr>
        <w:t>I.     Общие положения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b/>
          <w:bCs/>
          <w:color w:val="313F32"/>
          <w:sz w:val="24"/>
          <w:lang w:eastAsia="ru-RU"/>
        </w:rPr>
        <w:t> </w:t>
      </w:r>
    </w:p>
    <w:p w:rsidR="00194C88" w:rsidRPr="00194C88" w:rsidRDefault="00194C88" w:rsidP="00194C88">
      <w:pPr>
        <w:numPr>
          <w:ilvl w:val="0"/>
          <w:numId w:val="2"/>
        </w:numPr>
        <w:spacing w:after="0" w:line="248" w:lineRule="atLeast"/>
        <w:ind w:left="135"/>
        <w:jc w:val="both"/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  <w:t>Под профилактикой несчастных случаев с воспитанниками понимается целенаправленная деятельность по своевременному выявлению, предупреждению и устранению причин и условий, способствующих несчастным случаям в детском саду.</w:t>
      </w:r>
    </w:p>
    <w:p w:rsidR="00194C88" w:rsidRPr="00194C88" w:rsidRDefault="00194C88" w:rsidP="00194C88">
      <w:pPr>
        <w:numPr>
          <w:ilvl w:val="0"/>
          <w:numId w:val="2"/>
        </w:numPr>
        <w:spacing w:after="0" w:line="248" w:lineRule="atLeast"/>
        <w:ind w:left="135"/>
        <w:jc w:val="both"/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  <w:t xml:space="preserve">В деятельности по профилактике несчастных случаев  дошкольное образовательное учреждение руководствуется Федеральным законом «Об образовании», инструкциями по охране жизни и здоровья детей, планом работы ДОУ по предупреждению травматизма; требованиями </w:t>
      </w:r>
      <w:proofErr w:type="spellStart"/>
      <w:r w:rsidRPr="00194C88"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  <w:t>СанПиНа</w:t>
      </w:r>
      <w:proofErr w:type="spellEnd"/>
      <w:r w:rsidRPr="00194C88"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  <w:t>.</w:t>
      </w:r>
    </w:p>
    <w:p w:rsidR="00194C88" w:rsidRPr="00194C88" w:rsidRDefault="00194C88" w:rsidP="00194C88">
      <w:pPr>
        <w:numPr>
          <w:ilvl w:val="0"/>
          <w:numId w:val="2"/>
        </w:numPr>
        <w:spacing w:after="0" w:line="248" w:lineRule="atLeast"/>
        <w:ind w:left="135"/>
        <w:jc w:val="both"/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  <w:t>Деятельность по профилактике   несчастных случаев с воспитанниками осуществляется в соответствии с настоящим Положением,  планом мероприятий  по предупреждению детского травматизма.</w:t>
      </w:r>
    </w:p>
    <w:p w:rsidR="00194C88" w:rsidRPr="00194C88" w:rsidRDefault="00194C88" w:rsidP="00194C88">
      <w:pPr>
        <w:numPr>
          <w:ilvl w:val="0"/>
          <w:numId w:val="2"/>
        </w:numPr>
        <w:spacing w:after="0" w:line="248" w:lineRule="atLeast"/>
        <w:ind w:left="135"/>
        <w:jc w:val="both"/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  <w:t>Деятельность по профилактике  несчастных случаев с воспитанниками включает комплекс мероприятий, осуществляемых  сотрудниками детского сада «</w:t>
      </w:r>
      <w:proofErr w:type="spellStart"/>
      <w:r w:rsidRPr="00194C88"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  <w:t>Знайка</w:t>
      </w:r>
      <w:proofErr w:type="spellEnd"/>
      <w:r w:rsidRPr="00194C88"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  <w:t>».</w:t>
      </w: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 </w:t>
      </w:r>
    </w:p>
    <w:p w:rsidR="00194C88" w:rsidRPr="00194C88" w:rsidRDefault="00194C88" w:rsidP="00194C88">
      <w:pPr>
        <w:numPr>
          <w:ilvl w:val="0"/>
          <w:numId w:val="3"/>
        </w:numPr>
        <w:spacing w:after="0" w:line="248" w:lineRule="atLeast"/>
        <w:ind w:left="135"/>
        <w:jc w:val="both"/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b/>
          <w:bCs/>
          <w:color w:val="737373"/>
          <w:sz w:val="24"/>
          <w:lang w:eastAsia="ru-RU"/>
        </w:rPr>
        <w:t>II.    Содержание деятельности.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 </w:t>
      </w:r>
      <w:r w:rsidRPr="00194C88">
        <w:rPr>
          <w:rFonts w:ascii="Times New Roman" w:eastAsia="Times New Roman" w:hAnsi="Times New Roman" w:cs="Times New Roman"/>
          <w:b/>
          <w:bCs/>
          <w:color w:val="313F32"/>
          <w:sz w:val="24"/>
          <w:lang w:eastAsia="ru-RU"/>
        </w:rPr>
        <w:t>I.  Профилактические мероприятия.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1. В ДОУ должны четко выполняться требования безопасности к оснащению территории детского сада:</w:t>
      </w:r>
    </w:p>
    <w:p w:rsidR="00194C88" w:rsidRPr="00194C88" w:rsidRDefault="00194C88" w:rsidP="00194C88">
      <w:pPr>
        <w:numPr>
          <w:ilvl w:val="0"/>
          <w:numId w:val="4"/>
        </w:numPr>
        <w:spacing w:after="0" w:line="248" w:lineRule="atLeast"/>
        <w:ind w:left="135"/>
        <w:jc w:val="both"/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  <w:t>Оборудование, расположенное на территории (малые формы, физкультурные пособия и др.) дважды в год в обязательном порядке (при необходимости – чаще) должны осматриваться на предмет нахождения их в исправном состоянии с обязательным составлением актов проверки.</w:t>
      </w:r>
    </w:p>
    <w:p w:rsidR="00194C88" w:rsidRPr="00194C88" w:rsidRDefault="00194C88" w:rsidP="00194C88">
      <w:pPr>
        <w:numPr>
          <w:ilvl w:val="0"/>
          <w:numId w:val="4"/>
        </w:numPr>
        <w:spacing w:after="0" w:line="248" w:lineRule="atLeast"/>
        <w:ind w:left="135"/>
        <w:jc w:val="both"/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737373"/>
          <w:sz w:val="24"/>
          <w:szCs w:val="17"/>
          <w:lang w:eastAsia="ru-RU"/>
        </w:rPr>
        <w:t>  Воспитатели и администрация  ДОУ ежедневно должны вести проверку состояния мебели и оборудования групп, прогулочных площадок: они должны быть  без острых углов, гвоздей, шероховатостей, выступающих болтов, вся мебель в группах и оборудование на участках должны быть закреплены; 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 xml:space="preserve"> 2. В весеннее </w:t>
      </w:r>
      <w:proofErr w:type="gramStart"/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-о</w:t>
      </w:r>
      <w:proofErr w:type="gramEnd"/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сенний  период необходимо проводить 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поросли;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lastRenderedPageBreak/>
        <w:t xml:space="preserve"> 3. В зимний период необходимо проводить  мероприятия по очистке перед началом прогулки от снега и сосулек крыш всех построек, дорожек, детских площадок, ступенек крыльца, наружных лестниц от снега и льда, посыпать их песком </w:t>
      </w:r>
      <w:proofErr w:type="spellStart"/>
      <w:proofErr w:type="gramStart"/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песком</w:t>
      </w:r>
      <w:proofErr w:type="spellEnd"/>
      <w:proofErr w:type="gramEnd"/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.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 4. Воспитателям детского сада в целях профилактики травматизма необходимо вести контроль и страховку во время скатывания детей с горки, лазания, спрыгивания с возвышенностей, катания на лыжах в зимний период, проводить проверку выносного материала (лопаток, лыж, ледянок, вертушек).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 5.  Все культурно – массовые  мероприятия проводятся только после тщательного осмотра места проведения и используемого оборудования.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 xml:space="preserve">6.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позволяющем  соразмерять двигательную нагрузку в соответствии с сезоном года, возрастом детей и требованиями </w:t>
      </w:r>
      <w:proofErr w:type="spellStart"/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СанПиН</w:t>
      </w:r>
      <w:proofErr w:type="spellEnd"/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.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 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b/>
          <w:bCs/>
          <w:color w:val="313F32"/>
          <w:sz w:val="24"/>
          <w:lang w:eastAsia="ru-RU"/>
        </w:rPr>
        <w:t>II. Мероприятия  с персоналом ДОУ по профилактике детского травматизма.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b/>
          <w:bCs/>
          <w:color w:val="313F32"/>
          <w:sz w:val="24"/>
          <w:lang w:eastAsia="ru-RU"/>
        </w:rPr>
        <w:t> </w:t>
      </w: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2.1. Руководителем и его заместителями  должны  проводиться целевые инструктажи: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- инструктаж по охране труда и здоровья детей во время проведения занятий;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- инструктажи по охране жизни и здоровья детей во время  проведения экскурсий и - прогулок за пределами детского сада;</w:t>
      </w:r>
    </w:p>
    <w:p w:rsidR="00194C88" w:rsidRPr="00194C88" w:rsidRDefault="00194C88" w:rsidP="00194C88">
      <w:pPr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FFFFFF"/>
          <w:sz w:val="32"/>
          <w:szCs w:val="21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- инструктаж по охране жизни, здоровья воспитанников на прогулочных площадках;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- инструктаж о  порядке действий при угрозе или возникновении чрезвычайных ситуаций природного или техногенного характера и выполнении мероприятий гражданской обороны;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- инструкция по оказанию первой медицинской помощи воспитанникам.</w:t>
      </w:r>
    </w:p>
    <w:p w:rsidR="00194C88" w:rsidRPr="00194C88" w:rsidRDefault="00194C88" w:rsidP="00194C88">
      <w:pPr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FFFFFF"/>
          <w:sz w:val="32"/>
          <w:szCs w:val="21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2.2. Необходимо составить  план мероприятий  по предупреждению детского травматизма, в котором должна быть отражена работа  с воспитанниками и их родителями (законными представителями).</w:t>
      </w:r>
    </w:p>
    <w:p w:rsidR="00194C88" w:rsidRPr="00194C88" w:rsidRDefault="00194C88" w:rsidP="00194C8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</w:pPr>
      <w:r w:rsidRPr="00194C88">
        <w:rPr>
          <w:rFonts w:ascii="Times New Roman" w:eastAsia="Times New Roman" w:hAnsi="Times New Roman" w:cs="Times New Roman"/>
          <w:color w:val="313F32"/>
          <w:sz w:val="24"/>
          <w:szCs w:val="17"/>
          <w:lang w:eastAsia="ru-RU"/>
        </w:rPr>
        <w:t>(План мероприятий  по предупреждению детского травматизма является приложением к данному положению)</w:t>
      </w:r>
    </w:p>
    <w:p w:rsidR="000B3044" w:rsidRPr="00194C88" w:rsidRDefault="000B3044" w:rsidP="00194C88">
      <w:pPr>
        <w:spacing w:after="0"/>
        <w:rPr>
          <w:rFonts w:ascii="Times New Roman" w:hAnsi="Times New Roman" w:cs="Times New Roman"/>
          <w:sz w:val="36"/>
        </w:rPr>
      </w:pPr>
    </w:p>
    <w:sectPr w:rsidR="000B3044" w:rsidRPr="00194C88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973"/>
    <w:multiLevelType w:val="multilevel"/>
    <w:tmpl w:val="F13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171C"/>
    <w:multiLevelType w:val="multilevel"/>
    <w:tmpl w:val="85C8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728C7"/>
    <w:multiLevelType w:val="multilevel"/>
    <w:tmpl w:val="E256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10337"/>
    <w:multiLevelType w:val="multilevel"/>
    <w:tmpl w:val="ED52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88"/>
    <w:rsid w:val="000B3044"/>
    <w:rsid w:val="0014613B"/>
    <w:rsid w:val="00194C88"/>
    <w:rsid w:val="00265FDF"/>
    <w:rsid w:val="002B67FE"/>
    <w:rsid w:val="003608A1"/>
    <w:rsid w:val="00441235"/>
    <w:rsid w:val="00510A80"/>
    <w:rsid w:val="006336A5"/>
    <w:rsid w:val="00896E4B"/>
    <w:rsid w:val="00AD0311"/>
    <w:rsid w:val="00BE4328"/>
    <w:rsid w:val="00C9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paragraph" w:styleId="4">
    <w:name w:val="heading 4"/>
    <w:basedOn w:val="a"/>
    <w:link w:val="40"/>
    <w:uiPriority w:val="9"/>
    <w:qFormat/>
    <w:rsid w:val="00194C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4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C88"/>
    <w:rPr>
      <w:b/>
      <w:bCs/>
    </w:rPr>
  </w:style>
  <w:style w:type="paragraph" w:customStyle="1" w:styleId="nospacing">
    <w:name w:val="nospacing"/>
    <w:basedOn w:val="a"/>
    <w:rsid w:val="0019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2022-06-07T12:46:00Z</cp:lastPrinted>
  <dcterms:created xsi:type="dcterms:W3CDTF">2022-06-07T13:10:00Z</dcterms:created>
  <dcterms:modified xsi:type="dcterms:W3CDTF">2022-06-28T08:38:00Z</dcterms:modified>
</cp:coreProperties>
</file>