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-720090</wp:posOffset>
            </wp:positionV>
            <wp:extent cx="6600825" cy="9058275"/>
            <wp:effectExtent l="19050" t="0" r="9525" b="0"/>
            <wp:wrapNone/>
            <wp:docPr id="1" name="Рисунок 1" descr="C:\Users\7\Pictures\2022-06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53" w:rsidRDefault="008E4253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8A5" w:rsidRDefault="00F025C1" w:rsidP="00F02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810F47" w:rsidRPr="00810F47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810F47" w:rsidRDefault="00810F47" w:rsidP="00F02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0F47">
        <w:rPr>
          <w:rFonts w:ascii="Times New Roman" w:hAnsi="Times New Roman" w:cs="Times New Roman"/>
          <w:sz w:val="28"/>
          <w:szCs w:val="28"/>
        </w:rPr>
        <w:t>Приказом</w:t>
      </w:r>
      <w:r w:rsidR="00F025C1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="00F025C1">
        <w:rPr>
          <w:rFonts w:ascii="Times New Roman" w:hAnsi="Times New Roman" w:cs="Times New Roman"/>
          <w:sz w:val="28"/>
          <w:szCs w:val="28"/>
        </w:rPr>
        <w:t>___от</w:t>
      </w:r>
      <w:proofErr w:type="spellEnd"/>
      <w:r w:rsidR="00F025C1">
        <w:rPr>
          <w:rFonts w:ascii="Times New Roman" w:hAnsi="Times New Roman" w:cs="Times New Roman"/>
          <w:sz w:val="28"/>
          <w:szCs w:val="28"/>
        </w:rPr>
        <w:t xml:space="preserve"> __________202</w:t>
      </w:r>
      <w:r>
        <w:rPr>
          <w:rFonts w:ascii="Times New Roman" w:hAnsi="Times New Roman" w:cs="Times New Roman"/>
          <w:sz w:val="28"/>
          <w:szCs w:val="28"/>
        </w:rPr>
        <w:t>__г.</w:t>
      </w:r>
    </w:p>
    <w:p w:rsidR="00810F47" w:rsidRDefault="00F025C1" w:rsidP="00F0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МБ</w:t>
      </w:r>
      <w:r w:rsidR="00810F47">
        <w:rPr>
          <w:rFonts w:ascii="Times New Roman" w:hAnsi="Times New Roman" w:cs="Times New Roman"/>
          <w:sz w:val="28"/>
          <w:szCs w:val="28"/>
        </w:rPr>
        <w:t>ДОУ детский сад №5 «Зайчик»</w:t>
      </w:r>
    </w:p>
    <w:p w:rsidR="00810F47" w:rsidRDefault="00F025C1" w:rsidP="00F02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810F47">
        <w:rPr>
          <w:rFonts w:ascii="Times New Roman" w:hAnsi="Times New Roman" w:cs="Times New Roman"/>
          <w:sz w:val="28"/>
          <w:szCs w:val="28"/>
        </w:rPr>
        <w:t>________________А.В.Алдатова</w:t>
      </w:r>
      <w:proofErr w:type="spellEnd"/>
    </w:p>
    <w:p w:rsidR="00810F47" w:rsidRDefault="00810F47" w:rsidP="00F02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25C1" w:rsidRDefault="00F025C1" w:rsidP="00F02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25C1" w:rsidRDefault="00F025C1" w:rsidP="00F025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0F47" w:rsidRPr="00810F47" w:rsidRDefault="00810F47" w:rsidP="00810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F47">
        <w:rPr>
          <w:rFonts w:ascii="Times New Roman" w:hAnsi="Times New Roman" w:cs="Times New Roman"/>
          <w:b/>
          <w:sz w:val="36"/>
          <w:szCs w:val="36"/>
        </w:rPr>
        <w:t xml:space="preserve">Положение об официальном сайте </w:t>
      </w:r>
    </w:p>
    <w:p w:rsidR="00810F47" w:rsidRPr="00810F47" w:rsidRDefault="00810F47" w:rsidP="00810F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F47" w:rsidRPr="00810F47" w:rsidRDefault="00F025C1" w:rsidP="0081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</w:t>
      </w:r>
      <w:r w:rsidR="00810F47" w:rsidRPr="00810F47">
        <w:rPr>
          <w:rFonts w:ascii="Times New Roman" w:hAnsi="Times New Roman" w:cs="Times New Roman"/>
          <w:b/>
          <w:sz w:val="28"/>
          <w:szCs w:val="28"/>
        </w:rPr>
        <w:t>ного дошкольного образовательного</w:t>
      </w:r>
    </w:p>
    <w:p w:rsidR="00810F47" w:rsidRPr="00810F47" w:rsidRDefault="00810F47" w:rsidP="0081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47">
        <w:rPr>
          <w:rFonts w:ascii="Times New Roman" w:hAnsi="Times New Roman" w:cs="Times New Roman"/>
          <w:b/>
          <w:sz w:val="28"/>
          <w:szCs w:val="28"/>
        </w:rPr>
        <w:t xml:space="preserve"> учреждения детский сад №5 «Зайчик» с</w:t>
      </w:r>
      <w:proofErr w:type="gramStart"/>
      <w:r w:rsidRPr="00810F4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10F47">
        <w:rPr>
          <w:rFonts w:ascii="Times New Roman" w:hAnsi="Times New Roman" w:cs="Times New Roman"/>
          <w:b/>
          <w:sz w:val="28"/>
          <w:szCs w:val="28"/>
        </w:rPr>
        <w:t>Эльхотово</w:t>
      </w:r>
    </w:p>
    <w:p w:rsidR="00810F47" w:rsidRDefault="00810F47" w:rsidP="0081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47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РСО-Алания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0F47" w:rsidRDefault="00810F47" w:rsidP="00810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F47" w:rsidRDefault="00810F47" w:rsidP="00810F4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10F47" w:rsidRDefault="00810F47" w:rsidP="00810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10F47">
        <w:rPr>
          <w:rFonts w:ascii="Times New Roman" w:hAnsi="Times New Roman" w:cs="Times New Roman"/>
          <w:sz w:val="28"/>
          <w:szCs w:val="28"/>
        </w:rPr>
        <w:t>Положение об официальном сайте в сети «Интернет</w:t>
      </w:r>
      <w:r w:rsidR="00F025C1">
        <w:rPr>
          <w:rFonts w:ascii="Times New Roman" w:hAnsi="Times New Roman" w:cs="Times New Roman"/>
          <w:sz w:val="28"/>
          <w:szCs w:val="28"/>
        </w:rPr>
        <w:t>» муниципального бюджет</w:t>
      </w:r>
      <w:r w:rsidRPr="00810F47">
        <w:rPr>
          <w:rFonts w:ascii="Times New Roman" w:hAnsi="Times New Roman" w:cs="Times New Roman"/>
          <w:sz w:val="28"/>
          <w:szCs w:val="28"/>
        </w:rPr>
        <w:t>ного дошкольного образовательного учреждения детский сад №5 «Зайчик»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10F47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810F4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», в соответствии с законодательством Российской Федерации определяет статус, основные понятия, принципы организации и ведения  официального сайта дошкольного учреждения (далее ДОУ).</w:t>
      </w:r>
    </w:p>
    <w:p w:rsidR="00810F47" w:rsidRDefault="00810F47" w:rsidP="00810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Функционирование Сайта регламентируется Федеральным законом от 29.12.2012г. №273-ФЗ « Об образовании в Российской Федерации», требованиями  к официальным Сайтам образовательных учреждений Кировского района, Уставом ДОУ, настоящим Положением,</w:t>
      </w:r>
      <w:r w:rsidR="00F025C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риказами и распоряжениями заведующего ДОУ.</w:t>
      </w:r>
    </w:p>
    <w:p w:rsidR="00810F47" w:rsidRDefault="00810F47" w:rsidP="00810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Офици</w:t>
      </w:r>
      <w:r w:rsidR="00F025C1">
        <w:rPr>
          <w:rFonts w:ascii="Times New Roman" w:hAnsi="Times New Roman" w:cs="Times New Roman"/>
          <w:sz w:val="28"/>
          <w:szCs w:val="28"/>
        </w:rPr>
        <w:t>альный сайт в сети «Интернет» МБ</w:t>
      </w:r>
      <w:r>
        <w:rPr>
          <w:rFonts w:ascii="Times New Roman" w:hAnsi="Times New Roman" w:cs="Times New Roman"/>
          <w:sz w:val="28"/>
          <w:szCs w:val="28"/>
        </w:rPr>
        <w:t>ДОУ детский сад №5. В дальнейшем – «</w:t>
      </w:r>
      <w:r w:rsidR="006554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айтДОУ», является электронным общедоступным информационным ресурсом</w:t>
      </w:r>
      <w:r w:rsidR="0065545E">
        <w:rPr>
          <w:rFonts w:ascii="Times New Roman" w:hAnsi="Times New Roman" w:cs="Times New Roman"/>
          <w:sz w:val="28"/>
          <w:szCs w:val="28"/>
        </w:rPr>
        <w:t>, размещённом в глобальной сети «Интернет».</w:t>
      </w:r>
    </w:p>
    <w:p w:rsidR="0065545E" w:rsidRDefault="0065545E" w:rsidP="00810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Целями создания сайта ДОУ являются:</w:t>
      </w:r>
    </w:p>
    <w:p w:rsidR="0065545E" w:rsidRDefault="0065545E" w:rsidP="00810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открытости деятельности ДОУ;</w:t>
      </w:r>
    </w:p>
    <w:p w:rsidR="0065545E" w:rsidRDefault="0065545E" w:rsidP="00810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5545E" w:rsidRDefault="0065545E" w:rsidP="00810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65545E" w:rsidRDefault="0065545E" w:rsidP="00810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65545E" w:rsidRDefault="0065545E" w:rsidP="00810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прав и интересов участников образовательных отношений.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lastRenderedPageBreak/>
        <w:t>1.5. Настоящее Положение регулирует порядок разработки, размещения сайта ДОУ в сети «Интернет», регламент его обновления, а также разграничение прав доступа пользователей к ресурсам сайта.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1.6. Настоящее Положение принимается общим собранием трудового коллектива ДОУ и утверждается заведующим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1.7.Настоящее Положение является локальным нормативным актом, регламентирующим деятельность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1.8.Пользователем сайта ДОУ может быть любое лицо, имеющее технические возможности выхода в сеть «Интернет».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 Информационная структура сайта ДОУ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2.1 Информационный ресурс сайта ДОУ формируется из общественно-значимой информации для всех участников образовательных отношений, деловых партнеров и всех прочих заинтересованных лиц, в соответствии с уставной деятельностью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2.3. Информация, размещаемая на сайте ДОУ, не должна: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нарушать авторское право;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ненормативную лексику;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унижать честь, достоинство и деловую репутацию физических и юридических лиц;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государственную, коммерческую или иную, специально охраняемую тайну;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материалы, запрещенные к опубликованию законодательством Российской Федерации;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противоречить профессиональной этике в педагогической деятельности.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2.4.Примерная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lastRenderedPageBreak/>
        <w:t>2.5.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2.6. Информационные материалы инвариантного блока являются обязательными к размещению на официальном сайте ДОУ в соответствии со статьей 29 Федерального Закона от 29.12.2012г. № 273-ФЗ Закона «Об образовании в Российской Федерации» и должны содержать: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1) сведения: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дате создания ДОУ, об учредителе, о месте нахождения ДОУ, режиме, графике работы, контактных телефонах и об адресе электронной почты;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структуре и органах управления ДОУ;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реализуемых образовательных программах;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численности воспитанников;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языках образования;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об образовательных стандартах;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руководителе ДОУ, его заместителях;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персональном составе педагогических работников с указанием уровня образования, квалификации и опыта работы;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материально-техническом обеспечении и об оснащенности образовательного процесса (в том числе о спортивных сооружениях,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количестве вакантных мест;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поступлении и расходовании финансовых и материальных средств по итогам финансового года;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2) копии: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устава ДОУ;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лицензии на осуществление образовательной деятельности (с приложениями);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утвержденных в установленном порядке, плана финансово-хозяйственной деятельности или бюджетной сметы ДОУ;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локальных нормативных актов (правила приема воспитанников; договор об образовании, правила внутреннего трудового распорядка, коллективный договор);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3) отчет о результатах самообследования;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5)  предписания органов, осуществляющих государственный контроль (надзор) в сфере образования, отчетов об исполнении таких предписаний.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2.8. Информационные материалы вариативного блока могут быть расширены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lastRenderedPageBreak/>
        <w:t xml:space="preserve"> ДОУ и должны отвечать требованиям пунктов 2.1, 2.2, 2.3, 2.4 и 2.5 настоящего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 xml:space="preserve"> Положения.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2.9.Органы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 Порядок размещения и обновления информации на сайте ДОУ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3.1. ДОУ обеспечивает координацию работ по информационному наполнению и обновлению сайта.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3.2.  ДОУ самостоятельно или по договору с третьей стороной обеспечивает: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постоянную поддержку сайта ДОУ в работоспособном состоянии;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взаимодействие с внешними информационно-телекоммуникационными сетями, сетью «Интернет»;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проведение организационно-технических мероприятий по защите информации на сайте ДОУ от несанкционированного доступа;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размещение материалов на сайте ДОУ;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3.3.Содержание сайта ДОУ формируется на основе информации, предоставляемой участниками образовательных отношений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3.4.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after="0"/>
        <w:jc w:val="both"/>
        <w:rPr>
          <w:rStyle w:val="a4"/>
          <w:b w:val="0"/>
          <w:color w:val="auto"/>
          <w:sz w:val="28"/>
          <w:szCs w:val="28"/>
        </w:rPr>
      </w:pPr>
      <w:r w:rsidRPr="0065545E">
        <w:rPr>
          <w:b w:val="0"/>
          <w:sz w:val="28"/>
          <w:szCs w:val="28"/>
        </w:rPr>
        <w:t xml:space="preserve">3.5.Сайт ДОУ размещается по адресу: </w:t>
      </w:r>
      <w:r w:rsidRPr="0065545E">
        <w:rPr>
          <w:rStyle w:val="a4"/>
          <w:b w:val="0"/>
          <w:color w:val="auto"/>
          <w:sz w:val="28"/>
          <w:szCs w:val="28"/>
        </w:rPr>
        <w:t>http://elhot5.osdou.ru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rStyle w:val="a4"/>
          <w:b w:val="0"/>
          <w:color w:val="auto"/>
          <w:sz w:val="28"/>
          <w:szCs w:val="28"/>
        </w:rPr>
        <w:t>логин: elhot5</w:t>
      </w:r>
      <w:r w:rsidRPr="0065545E">
        <w:rPr>
          <w:b w:val="0"/>
          <w:sz w:val="28"/>
          <w:szCs w:val="28"/>
        </w:rPr>
        <w:t xml:space="preserve"> с обязательным предоставлением информации об адресе Учредителю.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3.6. Адрес сайта ДОУ и адрес электронной почты ДОУ отражаются на официальном бланке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3.7.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рабочих дней со дня их создания.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 Ответственность за обеспечение функционирования сайта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lastRenderedPageBreak/>
        <w:t>4.1. Ответственность за обеспечение функционирования сайта ДОУ возлагается на работника ДОУ приказом заведующего.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4.3. Лицам, назначенным заведующим ДОУ в соответствии пунктом 3.5 настоящего Положения вменяются следующие обязанности: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-обеспечение взаимодействия сайта ДОУ с внешними информационно-телекоммуникационными сетями, с сетью «Интернет»;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-проведение организационно-технических мероприятий по защите информации сайта ДОУ от несанкционированного доступа;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сбор, обработка и размещение на сайте ДОУ информации в соответствии с требованиями настоящего Положения.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4.4.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 xml:space="preserve">4.6. Ответственность за содержание и достоверность размещаемой на Сайте информации несет руководитель ДОУ. 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5. Финансовое, материально-техническое обеспечение сайта ДОУ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5.1. Работы по обеспечению функционирования сайта производится за счет средств ДОУ или за счет привлеченных средств.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B82760" w:rsidRDefault="0065545E" w:rsidP="0065545E">
      <w:pPr>
        <w:pStyle w:val="a5"/>
        <w:spacing w:before="0" w:beforeAutospacing="0" w:after="0" w:afterAutospacing="0"/>
        <w:jc w:val="both"/>
        <w:rPr>
          <w:b w:val="0"/>
        </w:rPr>
      </w:pPr>
    </w:p>
    <w:p w:rsidR="0065545E" w:rsidRPr="00810F47" w:rsidRDefault="0065545E" w:rsidP="00810F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545E" w:rsidRPr="00810F47" w:rsidSect="00F7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3D29"/>
    <w:multiLevelType w:val="hybridMultilevel"/>
    <w:tmpl w:val="0A8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47"/>
    <w:rsid w:val="0003669F"/>
    <w:rsid w:val="0031033C"/>
    <w:rsid w:val="0065545E"/>
    <w:rsid w:val="00810F47"/>
    <w:rsid w:val="008E4253"/>
    <w:rsid w:val="00E858A5"/>
    <w:rsid w:val="00F025C1"/>
    <w:rsid w:val="00F7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47"/>
    <w:pPr>
      <w:ind w:left="720"/>
      <w:contextualSpacing/>
    </w:pPr>
  </w:style>
  <w:style w:type="character" w:styleId="a4">
    <w:name w:val="Hyperlink"/>
    <w:basedOn w:val="a0"/>
    <w:unhideWhenUsed/>
    <w:rsid w:val="0065545E"/>
    <w:rPr>
      <w:color w:val="0000FF"/>
      <w:u w:val="single"/>
    </w:rPr>
  </w:style>
  <w:style w:type="paragraph" w:styleId="a5">
    <w:name w:val="No Spacing"/>
    <w:basedOn w:val="a"/>
    <w:uiPriority w:val="1"/>
    <w:qFormat/>
    <w:rsid w:val="0065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2022-06-30T08:44:00Z</dcterms:created>
  <dcterms:modified xsi:type="dcterms:W3CDTF">2022-06-30T08:44:00Z</dcterms:modified>
</cp:coreProperties>
</file>