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93" w:rsidRPr="00B468B4" w:rsidRDefault="00B468B4" w:rsidP="00B468B4">
      <w:pPr>
        <w:jc w:val="center"/>
        <w:rPr>
          <w:b/>
          <w:i/>
          <w:sz w:val="32"/>
          <w:szCs w:val="32"/>
          <w:u w:val="single"/>
        </w:rPr>
      </w:pPr>
      <w:r w:rsidRPr="00B468B4">
        <w:rPr>
          <w:b/>
          <w:i/>
          <w:sz w:val="32"/>
          <w:szCs w:val="32"/>
          <w:u w:val="single"/>
        </w:rPr>
        <w:t xml:space="preserve">Консультация №8 </w:t>
      </w:r>
    </w:p>
    <w:p w:rsidR="00B468B4" w:rsidRDefault="00B468B4" w:rsidP="00B468B4">
      <w:pPr>
        <w:jc w:val="center"/>
        <w:rPr>
          <w:b/>
          <w:i/>
          <w:sz w:val="32"/>
          <w:szCs w:val="32"/>
          <w:u w:val="single"/>
        </w:rPr>
      </w:pPr>
      <w:r w:rsidRPr="00B468B4">
        <w:rPr>
          <w:b/>
          <w:i/>
          <w:sz w:val="32"/>
          <w:szCs w:val="32"/>
          <w:u w:val="single"/>
        </w:rPr>
        <w:t xml:space="preserve">для воспитателей ДОУ на тему: «Двигательная активность и физическое воспитание детей на прогулке – ведущие факторы в сохранении здоровья». </w:t>
      </w:r>
    </w:p>
    <w:p w:rsidR="00B468B4" w:rsidRDefault="00B468B4" w:rsidP="00B468B4">
      <w:pPr>
        <w:jc w:val="both"/>
        <w:rPr>
          <w:sz w:val="28"/>
          <w:szCs w:val="28"/>
        </w:rPr>
      </w:pPr>
    </w:p>
    <w:p w:rsidR="00B468B4" w:rsidRPr="00086583" w:rsidRDefault="00B468B4" w:rsidP="00086583">
      <w:pPr>
        <w:jc w:val="center"/>
        <w:rPr>
          <w:b/>
          <w:i/>
          <w:sz w:val="36"/>
          <w:szCs w:val="36"/>
          <w:u w:val="single"/>
        </w:rPr>
      </w:pPr>
      <w:r w:rsidRPr="00086583">
        <w:rPr>
          <w:b/>
          <w:i/>
          <w:sz w:val="36"/>
          <w:szCs w:val="36"/>
          <w:u w:val="single"/>
        </w:rPr>
        <w:t>План.</w:t>
      </w:r>
    </w:p>
    <w:p w:rsidR="00B468B4" w:rsidRDefault="00B468B4" w:rsidP="00B468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Двигательная активность детей младших дошкольников </w:t>
      </w:r>
    </w:p>
    <w:p w:rsidR="00B468B4" w:rsidRDefault="00B468B4" w:rsidP="00B468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Двигательная активность старшего возраста </w:t>
      </w:r>
    </w:p>
    <w:p w:rsidR="00B468B4" w:rsidRDefault="0056753B" w:rsidP="00B468B4">
      <w:pPr>
        <w:jc w:val="both"/>
        <w:rPr>
          <w:sz w:val="28"/>
          <w:szCs w:val="28"/>
        </w:rPr>
      </w:pPr>
      <w:r w:rsidRPr="0056753B">
        <w:rPr>
          <w:b/>
          <w:i/>
          <w:sz w:val="28"/>
          <w:szCs w:val="28"/>
          <w:u w:val="single"/>
        </w:rPr>
        <w:t>Присутствует:</w:t>
      </w:r>
      <w:r>
        <w:rPr>
          <w:sz w:val="28"/>
          <w:szCs w:val="28"/>
        </w:rPr>
        <w:t xml:space="preserve"> 8</w:t>
      </w:r>
      <w:r w:rsidR="00A662B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56753B" w:rsidRDefault="0056753B" w:rsidP="00B468B4">
      <w:pPr>
        <w:jc w:val="both"/>
        <w:rPr>
          <w:sz w:val="28"/>
          <w:szCs w:val="28"/>
        </w:rPr>
      </w:pPr>
      <w:r w:rsidRPr="0056753B">
        <w:rPr>
          <w:b/>
          <w:i/>
          <w:sz w:val="28"/>
          <w:szCs w:val="28"/>
          <w:u w:val="single"/>
        </w:rPr>
        <w:t>Консультацию ведет старший воспитатель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Бичерахова</w:t>
      </w:r>
      <w:proofErr w:type="spellEnd"/>
      <w:r>
        <w:rPr>
          <w:sz w:val="28"/>
          <w:szCs w:val="28"/>
        </w:rPr>
        <w:t xml:space="preserve"> В.М. </w:t>
      </w:r>
    </w:p>
    <w:p w:rsidR="0056753B" w:rsidRDefault="0056753B" w:rsidP="00B468B4">
      <w:pPr>
        <w:jc w:val="both"/>
        <w:rPr>
          <w:sz w:val="28"/>
          <w:szCs w:val="28"/>
        </w:rPr>
      </w:pPr>
    </w:p>
    <w:p w:rsidR="00C32649" w:rsidRDefault="0056753B" w:rsidP="00B46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и развлечения на свежем воздухе особенно полезны. Во время игр на просторе, в природных условиях у детей формируются умения использовать </w:t>
      </w:r>
      <w:r w:rsidR="00C32649">
        <w:rPr>
          <w:sz w:val="28"/>
          <w:szCs w:val="28"/>
        </w:rPr>
        <w:t xml:space="preserve">приобретенные двигательные навыки в многообразных жизненных ситуациях. У детей развивается ловкость, быстрота; они становятся сильными и выносливыми, приучаются действовать смело, проявляя активность, настойчивость, инициативность и самостоятельность. </w:t>
      </w:r>
    </w:p>
    <w:p w:rsidR="00C32649" w:rsidRDefault="00C32649" w:rsidP="00B46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Важная роль в руководстве играми принадлежит воспитателю, но чрезвычайно важно побуждать детей к самостоятельности при</w:t>
      </w:r>
      <w:r w:rsidR="009F6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и проведении игр. </w:t>
      </w:r>
    </w:p>
    <w:p w:rsidR="006947EE" w:rsidRDefault="00C32649" w:rsidP="00B46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Незначительная усталость вызывается с участием в подвижных играх, систематически повторяясь, она способствует приспособлению организма к повышенной физической нагрузке, увеличению работоспособности. Но так как эти игры эмоциональны и очень </w:t>
      </w:r>
      <w:r w:rsidR="006947EE">
        <w:rPr>
          <w:sz w:val="28"/>
          <w:szCs w:val="28"/>
        </w:rPr>
        <w:t xml:space="preserve">привлекательны для детей, то нередко увлекшись игрой, дети могут перевозбуждаться, переутомляться. </w:t>
      </w:r>
    </w:p>
    <w:p w:rsidR="009F6087" w:rsidRDefault="006947EE" w:rsidP="00B46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47EE">
        <w:rPr>
          <w:b/>
          <w:i/>
          <w:sz w:val="28"/>
          <w:szCs w:val="28"/>
          <w:u w:val="single"/>
        </w:rPr>
        <w:t>Внешними признаками переутомления являются</w:t>
      </w:r>
      <w:r>
        <w:rPr>
          <w:sz w:val="28"/>
          <w:szCs w:val="28"/>
        </w:rPr>
        <w:t>:</w:t>
      </w:r>
      <w:r w:rsidR="009F6087">
        <w:rPr>
          <w:sz w:val="28"/>
          <w:szCs w:val="28"/>
        </w:rPr>
        <w:t xml:space="preserve"> чрезмерная отдышка, резкое покраснение лица, усиленное потоотделение, ухудшение координации движения. В таких случаях дети могут жаловаться на легкое головокружение, усталость. </w:t>
      </w:r>
    </w:p>
    <w:p w:rsidR="009F6087" w:rsidRDefault="009F6087" w:rsidP="00B46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Поэтому надо стремиться </w:t>
      </w:r>
      <w:r w:rsidR="004E37F2">
        <w:rPr>
          <w:sz w:val="28"/>
          <w:szCs w:val="28"/>
        </w:rPr>
        <w:t>к тому, чтобы</w:t>
      </w:r>
      <w:r>
        <w:rPr>
          <w:sz w:val="28"/>
          <w:szCs w:val="28"/>
        </w:rPr>
        <w:t xml:space="preserve"> игры с высокой двигательной активностью разумно сочетались с более спокойными играми. Вместе с тем нельзя забывать о том, что воспитание ловкости, выносливости, силы и </w:t>
      </w:r>
      <w:r>
        <w:rPr>
          <w:sz w:val="28"/>
          <w:szCs w:val="28"/>
        </w:rPr>
        <w:lastRenderedPageBreak/>
        <w:t>быстроты у детей могут быть доступными лишь при условии систематических и довольно значимых нагрузок.</w:t>
      </w:r>
    </w:p>
    <w:p w:rsidR="009F6087" w:rsidRDefault="009F6087" w:rsidP="00B46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Подвижные игры на прогулке в режиме дня проводятся ежедневно два раза в день являются дополнением к обязательным занятиям урочного типа. Организует и проводит игру воспитатель, который не только руководит, но и участвует в игре, беря на себя ответственную роль (младшие группы).</w:t>
      </w:r>
    </w:p>
    <w:p w:rsidR="009F6087" w:rsidRDefault="009F6087" w:rsidP="00B46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Старшие группы – больше самостоятельности. Продолжительность одной подвижной игры 5-7-15 минут в зависимости от возраста детей и состояния здоровья.</w:t>
      </w:r>
    </w:p>
    <w:p w:rsidR="004E37F2" w:rsidRDefault="009F6087" w:rsidP="00B468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Игра помогает решать важные задачи воспитания и обучения детей: учат слышать, быть внимательными, правильно управлять своими движениями, привыкать к дисциплине и с</w:t>
      </w:r>
      <w:r w:rsidR="004E37F2">
        <w:rPr>
          <w:sz w:val="28"/>
          <w:szCs w:val="28"/>
        </w:rPr>
        <w:t xml:space="preserve">ознательно относиться к занятиям. Использование подвижных игр требует соблюдение следующих методических принципов: </w:t>
      </w:r>
    </w:p>
    <w:p w:rsidR="009F6087" w:rsidRPr="004E37F2" w:rsidRDefault="004E37F2" w:rsidP="004E37F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возрастных </w:t>
      </w:r>
    </w:p>
    <w:p w:rsidR="0056753B" w:rsidRPr="00B468B4" w:rsidRDefault="006947EE" w:rsidP="00B46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649">
        <w:rPr>
          <w:sz w:val="28"/>
          <w:szCs w:val="28"/>
        </w:rPr>
        <w:t xml:space="preserve">           </w:t>
      </w:r>
      <w:r w:rsidR="0056753B">
        <w:rPr>
          <w:sz w:val="28"/>
          <w:szCs w:val="28"/>
        </w:rPr>
        <w:t xml:space="preserve">  </w:t>
      </w:r>
    </w:p>
    <w:sectPr w:rsidR="0056753B" w:rsidRPr="00B4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4167"/>
    <w:multiLevelType w:val="hybridMultilevel"/>
    <w:tmpl w:val="BFB63F92"/>
    <w:lvl w:ilvl="0" w:tplc="0419000F">
      <w:start w:val="1"/>
      <w:numFmt w:val="decimal"/>
      <w:lvlText w:val="%1."/>
      <w:lvlJc w:val="left"/>
      <w:pPr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6CF969F9"/>
    <w:multiLevelType w:val="hybridMultilevel"/>
    <w:tmpl w:val="AB28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B4"/>
    <w:rsid w:val="00086583"/>
    <w:rsid w:val="004E37F2"/>
    <w:rsid w:val="0056753B"/>
    <w:rsid w:val="006947EE"/>
    <w:rsid w:val="009F6087"/>
    <w:rsid w:val="00A662BA"/>
    <w:rsid w:val="00B468B4"/>
    <w:rsid w:val="00BC3B93"/>
    <w:rsid w:val="00C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382AF-3BFA-4DE7-BCC2-9F2F62D3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2017-11-08T06:35:00Z</dcterms:created>
  <dcterms:modified xsi:type="dcterms:W3CDTF">2017-11-09T06:36:00Z</dcterms:modified>
</cp:coreProperties>
</file>