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-605790</wp:posOffset>
            </wp:positionV>
            <wp:extent cx="7501890" cy="10296525"/>
            <wp:effectExtent l="19050" t="0" r="3810" b="0"/>
            <wp:wrapNone/>
            <wp:docPr id="1" name="Рисунок 1" descr="C:\Users\7\Pictures\2021-08-25 111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08-25 111\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6F1" w:rsidRDefault="00A306F1" w:rsidP="00705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310" w:rsidRPr="00233249" w:rsidRDefault="00705310" w:rsidP="0070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5310" w:rsidRPr="00342902" w:rsidRDefault="00705310" w:rsidP="00342902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902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342902" w:rsidRPr="00342902" w:rsidRDefault="00342902" w:rsidP="00342902">
      <w:pPr>
        <w:pStyle w:val="a7"/>
        <w:spacing w:after="0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1.1.Пояснительная записка Особенности организуемого воспитательного процесса в образовательной организации </w:t>
      </w: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1.2.Цель и задачи воспитания </w:t>
      </w: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1.3.Виды, формы и содержание деятельности</w:t>
      </w: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1.4.Планируемые результаты освоения программы </w:t>
      </w:r>
    </w:p>
    <w:p w:rsidR="00342902" w:rsidRDefault="00342902" w:rsidP="00705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Содержательный раздел</w:t>
      </w:r>
    </w:p>
    <w:p w:rsidR="00342902" w:rsidRDefault="00342902" w:rsidP="00705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Содержание воспитательной работы по направлениям воспитания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2.1.1. Патриотическое направление воспитания.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2.1.2. Социальное направление воспитания.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2.1.3. Познавательное направление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2.1.4. Физическое и оздоровительное направление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2.1.5. Трудовое направление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2.1.6. Этико-эстетическое направление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Особенности реализации воспитательного процесса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05310" w:rsidRDefault="00705310" w:rsidP="00705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 </w:t>
      </w:r>
    </w:p>
    <w:p w:rsidR="00342902" w:rsidRDefault="00342902" w:rsidP="00705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Общие требования к условиям реализации Программы воспитания.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Взаимодействия взрослого с детьми. События МКДОУ.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предметно-пространственной среды</w:t>
      </w: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Кадровое обеспечение воспитательного процесса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Нормативно-методическое обеспечение реализации Программы воспитания.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:rsidR="00705310" w:rsidRDefault="00705310" w:rsidP="0070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Примерный календарный план воспитательной работы.</w:t>
      </w:r>
    </w:p>
    <w:p w:rsidR="00705310" w:rsidRDefault="00705310" w:rsidP="00705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организуемого воспитательного процесса в образовательной организации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Воспитательный процесс в муниципальном казённом дошкольном образовательном учреждении детском саду №5 «Зайчик» организован на основе настоящей рабочей программы воспитания, сформированной на период 2021 – 2022 учебный год и направлен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Воспитательный процесс в дошкольном образовательном учреждении базируется на традициях профессионального воспитания:  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-гуманистический характер воспитания и обучения;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приоритет общечеловеческих ценностей, жизни и здоровья человека,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свободного развития личности; 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трудолюбия, уважения к правам и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свободам человека, любви к окружающему миру, Родине, семье; 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национальных и региональных культурных традиций в условиях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многонационального государства; 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демократический государственно-общественный характер управления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образованием.    </w:t>
      </w:r>
    </w:p>
    <w:p w:rsidR="00705310" w:rsidRDefault="00705310" w:rsidP="00705310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воспитания для образовательных организаций, реализующих образовательные программы дошкольного образования (далее – Программа, Примерная программа,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No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годах,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No 2/20) и размещенной на портале https://fgosreestr.ru.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МКДОУ руководствуется определением понятия «образовательная программа», предложенным в Федеральном законе от 29 декабря 2012 г. No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воспитания является компонентом основной образовательной программы дошкольного образования (далее – ДО). В связи с этим структура      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п. 2 ст. 2 Федерального закона от 29 декабря 2012 г. No 273-ФЗ «Об образовании в Российской Федерации» 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основе процесса воспитания детей в ДОО должны лежать конституционные и национальные ценности российского общества.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Целевые ориентиры следует рассматривать как возрастные характеристики возможных достижений ребенка, которые коррелируют с портретом выпускника МКДОУ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Родины и природы </w:t>
      </w:r>
      <w:r>
        <w:rPr>
          <w:rFonts w:ascii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Ценности </w:t>
      </w:r>
      <w:r>
        <w:rPr>
          <w:rFonts w:ascii="Times New Roman" w:hAnsi="Times New Roman" w:cs="Times New Roman"/>
          <w:b/>
          <w:sz w:val="28"/>
          <w:szCs w:val="28"/>
        </w:rPr>
        <w:t>человека, семьи, дружбы,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лежат в основе социального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Ценность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Ценность </w:t>
      </w:r>
      <w:r>
        <w:rPr>
          <w:rFonts w:ascii="Times New Roman" w:hAnsi="Times New Roman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Ценность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Ценности </w:t>
      </w:r>
      <w:r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Примерной программы основана на взаимодействии с разными субъектами образовательных отношений.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МКДОУ детский сад №5 «Зайчик»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коммуникативного, познавательного, речевого, художественно-эстетического развития, физического развития.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воспитания предполагает социальное партнерство с другими организациями.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Целевые ориентиры и планируемые результаты Рабочей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Программы воспитания: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цель воспитания в МКДОУ д/с «5 «Зайчик»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соответствии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базовыми национальными ценностями, нормами и правилами, принятыми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 воспитательной работы.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 воспитания: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Методологической основой Рабочей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No 273-ФЗ «Об образовании в Российской Федерации».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Методологическими ориентирами воспитания также выступают следующие идеи: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отечественной педагогики и психологии: развитие личного субъективного мнения и личности ребенка в деятельности;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духовно-нравственное, ценностное и смысловое содержание воспитания;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идея о сущности детства как сенситивного периода воспитания; амплификация (обогащение)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развития ребёнка средствами разных «специфически детских видов деятельности».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воспитания руководствуется принципами ДО, определенными ФГОС ДО.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гуманизма</w:t>
      </w:r>
      <w:r>
        <w:rPr>
          <w:rFonts w:ascii="Times New Roman" w:hAnsi="Times New Roman" w:cs="Times New Roman"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</w:t>
      </w:r>
      <w:r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общего культурного образования</w:t>
      </w:r>
      <w:r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>
        <w:rPr>
          <w:rFonts w:ascii="Times New Roman" w:hAnsi="Times New Roman" w:cs="Times New Roman"/>
          <w:sz w:val="28"/>
          <w:szCs w:val="28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</w:t>
      </w:r>
      <w:r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05310" w:rsidRDefault="00705310" w:rsidP="007053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инклюзивности</w:t>
      </w:r>
      <w:r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Данные принципы реализуются в укладе ОО, включающем воспитывающие среды,  общности, культурные практики, совместную деятельность и события.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pStyle w:val="a7"/>
        <w:numPr>
          <w:ilvl w:val="2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Воспитывающая среда ДОО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Воспитывающая среда – это особая форма организации образовательного процесса, реализующего цель и задачи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Основой эффективности такой общности является рефлексия собственной профессиональной деятельности.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Воспитатель, а также другие сотрудники должны: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заботиться о том, чтобы дети непрерывно приобретали опыт общения на основе чувства доброжелательности;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705310" w:rsidRDefault="00705310" w:rsidP="00705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сотрудников МКДОУ 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МКДОУ.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Детско-взрослая общность</w:t>
      </w:r>
      <w:r>
        <w:rPr>
          <w:rFonts w:ascii="Times New Roman" w:hAnsi="Times New Roman" w:cs="Times New Roman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Детско-взрослая общность является источником и механизмом воспитания ребенка.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Общность строится и задается системой связей и отношений ее участников.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каждом возрасте и каждом случае она будет обладать своей спецификой в зависимости от решаемых воспитательных задач.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Детская общность</w:t>
      </w:r>
      <w:r>
        <w:rPr>
          <w:rFonts w:ascii="Times New Roman" w:hAnsi="Times New Roman" w:cs="Times New Roman"/>
          <w:sz w:val="28"/>
          <w:szCs w:val="28"/>
        </w:rPr>
        <w:t xml:space="preserve">. Общество сверстников – необходимое условие полноценного развития 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такие же, как он сам, что свои желания необходимо соотносить с желаниями других.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видов детских общностей являются разновозрастные детские общности.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должен соблюдать кодекс нормы профессиональной этики и поведения: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– всегда обязательная часть приветствия;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описывает события и ситуации, но не даёт им оценки;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заинтересованно слушать собеседника и сопереживать ему;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705310" w:rsidRDefault="00705310" w:rsidP="007053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1.2.4. Социокультурный контекст: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Социокультурный 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Социокультурные ценности являются определяющими в структурно-содержательной основе Программы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контекст воспитания является вариативной составляющей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социокультурного контекста опирается на построение социального партнерства образовательной организации.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МКДОУ: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705310" w:rsidRDefault="00705310" w:rsidP="007053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05310" w:rsidRDefault="00705310" w:rsidP="007053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05310" w:rsidRDefault="00705310" w:rsidP="007053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планируемым результатам освоения Рабочей программы: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Портрет ребенка младенческого и раннего возраста (к 3-м годам)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40"/>
        <w:gridCol w:w="2121"/>
        <w:gridCol w:w="5210"/>
      </w:tblGrid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Способный понять и принять, что такое «хорошо» и «плохо».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Проявляющий интерес к другим детям и способный бесконфликтно играть рядом с ними.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Проявляющий позицию «Я сам!».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-Доброжелательный, проявляющий сочувствие, доброту.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Выполняющий действия по самообслуживанию: моет руки, самостоятельно ест, ложится спать и т. д.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Стремящийся быть опрятным.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Проявляющий интерес к физической активности.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Соблюдающий элементарные правила безопасности в быту, в ОО, на природе.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Стремящийся помогать взрослому в доступных действиях.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Стремящийся к самостоятельности в самообслуживании, в быту, в игре, в продуктивных видах деятельности.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Этико-эстетическое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Проявляющий интерес и желание заниматься продуктивными видами деятельности.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10" w:rsidRDefault="00705310" w:rsidP="0070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1.3.2. Целевые ориентиры воспитательной работы для </w:t>
      </w:r>
      <w:r w:rsidR="007D3A12">
        <w:rPr>
          <w:rFonts w:ascii="Times New Roman" w:hAnsi="Times New Roman" w:cs="Times New Roman"/>
          <w:b/>
          <w:sz w:val="28"/>
          <w:szCs w:val="28"/>
        </w:rPr>
        <w:t>детей дошкольного возраста (до 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Портрет р</w:t>
      </w:r>
      <w:r w:rsidR="007D3A12">
        <w:rPr>
          <w:rFonts w:ascii="Times New Roman" w:hAnsi="Times New Roman" w:cs="Times New Roman"/>
          <w:sz w:val="28"/>
          <w:szCs w:val="28"/>
        </w:rPr>
        <w:t>ебенка дошкольного возраста (к 7</w:t>
      </w:r>
      <w:r>
        <w:rPr>
          <w:rFonts w:ascii="Times New Roman" w:hAnsi="Times New Roman" w:cs="Times New Roman"/>
          <w:sz w:val="28"/>
          <w:szCs w:val="28"/>
        </w:rPr>
        <w:t>-ми годам)</w:t>
      </w:r>
    </w:p>
    <w:tbl>
      <w:tblPr>
        <w:tblStyle w:val="a8"/>
        <w:tblW w:w="0" w:type="auto"/>
        <w:tblLook w:val="04A0"/>
      </w:tblPr>
      <w:tblGrid>
        <w:gridCol w:w="2240"/>
        <w:gridCol w:w="2126"/>
        <w:gridCol w:w="5205"/>
      </w:tblGrid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Показатели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Освоивший основы речевой культуры.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Дружелюбный и доброжелательный, умеющий слушать и слышать собеседника, способный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взрослыми и сверстниками на основе общих интересов и дел.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Трудовое Труд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10" w:rsidTr="00705310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Этико-эстетическое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удожественно-эстетического вкуса.</w:t>
            </w:r>
          </w:p>
        </w:tc>
      </w:tr>
    </w:tbl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речевое развитие;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Ценности </w:t>
      </w:r>
      <w:r>
        <w:rPr>
          <w:rFonts w:ascii="Times New Roman" w:hAnsi="Times New Roman" w:cs="Times New Roman"/>
          <w:b/>
          <w:sz w:val="28"/>
          <w:szCs w:val="28"/>
        </w:rPr>
        <w:t>Родина и природа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05310" w:rsidRDefault="00705310" w:rsidP="007053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05310" w:rsidRDefault="00705310" w:rsidP="007053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05310" w:rsidRDefault="00705310" w:rsidP="007053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любви к родному краю, родной природе, родному языку, культурному наследию своего народа;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05310" w:rsidRDefault="00705310" w:rsidP="007053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ознакомлении детей с историей, героями, культурой, традициями России и своего народа;</w:t>
      </w:r>
    </w:p>
    <w:p w:rsidR="00705310" w:rsidRDefault="00705310" w:rsidP="007053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705310" w:rsidRDefault="00705310" w:rsidP="007053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Ценности </w:t>
      </w:r>
      <w:r>
        <w:rPr>
          <w:rFonts w:ascii="Times New Roman" w:hAnsi="Times New Roman" w:cs="Times New Roman"/>
          <w:b/>
          <w:sz w:val="28"/>
          <w:szCs w:val="28"/>
        </w:rPr>
        <w:t>семья, дружба, человек и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Выделяются основные задачи социального направления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Развитие способности поставить себя на место другого как проявление личностной зрелости и преодоление детского эгоизма.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05310" w:rsidRDefault="00705310" w:rsidP="007053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705310" w:rsidRDefault="00705310" w:rsidP="007053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навыки поведения в обществе;</w:t>
      </w:r>
    </w:p>
    <w:p w:rsidR="00705310" w:rsidRDefault="00705310" w:rsidP="007053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сотрудничать, организуя групповые формы в продуктивных видах деятельности;</w:t>
      </w:r>
    </w:p>
    <w:p w:rsidR="00705310" w:rsidRDefault="00705310" w:rsidP="007053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анализировать поступки и чувства – свои и других людей;</w:t>
      </w:r>
    </w:p>
    <w:p w:rsidR="00705310" w:rsidRDefault="00705310" w:rsidP="007053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коллективные проекты заботы и помощи;</w:t>
      </w:r>
    </w:p>
    <w:p w:rsidR="00705310" w:rsidRDefault="00705310" w:rsidP="007053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доброжелательный психологический климат в группе.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2.1.3. Познавательное направление воспитания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Ценность – </w:t>
      </w:r>
      <w:r>
        <w:rPr>
          <w:rFonts w:ascii="Times New Roman" w:hAnsi="Times New Roman" w:cs="Times New Roman"/>
          <w:b/>
          <w:sz w:val="28"/>
          <w:szCs w:val="28"/>
        </w:rPr>
        <w:t>знания.</w:t>
      </w:r>
      <w:r>
        <w:rPr>
          <w:rFonts w:ascii="Times New Roman" w:hAnsi="Times New Roman" w:cs="Times New Roman"/>
          <w:sz w:val="28"/>
          <w:szCs w:val="28"/>
        </w:rPr>
        <w:t xml:space="preserve"> Цель познавательного направления воспитания – формирование ценности познания.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познавательного направления воспитания: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развитие любознательности, формирование опыта познавательной инициативы;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формирование ценностного отношения к взрослому как источнику знаний;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приобщение ребенка к культурным способам познания (книги, интернет-источники, дискуссии и др.).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деятельности воспитателя:</w:t>
      </w:r>
    </w:p>
    <w:p w:rsidR="00705310" w:rsidRDefault="00705310" w:rsidP="00705310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05310" w:rsidRDefault="00705310" w:rsidP="00705310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705310" w:rsidRDefault="00705310" w:rsidP="00705310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Ценность – </w:t>
      </w:r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705310" w:rsidRDefault="00705310" w:rsidP="0070531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05310" w:rsidRDefault="00705310" w:rsidP="0070531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705310" w:rsidRDefault="00705310" w:rsidP="0070531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705310" w:rsidRDefault="00705310" w:rsidP="0070531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705310" w:rsidRDefault="00705310" w:rsidP="0070531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705310" w:rsidRDefault="00705310" w:rsidP="0070531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Направления деятельности воспитателя:</w:t>
      </w:r>
    </w:p>
    <w:p w:rsidR="00705310" w:rsidRDefault="00705310" w:rsidP="00705310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705310" w:rsidRDefault="00705310" w:rsidP="00705310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детско-взрослых проектов по здоровому образу жизни;</w:t>
      </w:r>
    </w:p>
    <w:p w:rsidR="00705310" w:rsidRDefault="00705310" w:rsidP="00705310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оздоровительных традиций в ДОО.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05310" w:rsidRDefault="00705310" w:rsidP="0070531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ребенка навыки поведения во время приема пищи;</w:t>
      </w:r>
    </w:p>
    <w:p w:rsidR="00705310" w:rsidRDefault="00705310" w:rsidP="0070531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ребенка представления о ценности здоровья, красоте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чистоте тела;</w:t>
      </w:r>
    </w:p>
    <w:p w:rsidR="00705310" w:rsidRDefault="00705310" w:rsidP="00705310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ребенка привычку следить за своим внешним видом;</w:t>
      </w:r>
    </w:p>
    <w:p w:rsidR="00705310" w:rsidRDefault="00705310" w:rsidP="00705310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информацию о гигиене в повседневную жизнь ребенка, в игру.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формированию у ребенка культурно-гигиенических навыков должна вестись в тесном контакте с семьей.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Ценность </w:t>
      </w:r>
      <w:r>
        <w:rPr>
          <w:rFonts w:ascii="Times New Roman" w:hAnsi="Times New Roman" w:cs="Times New Roman"/>
          <w:b/>
          <w:sz w:val="28"/>
          <w:szCs w:val="28"/>
        </w:rPr>
        <w:t>– труд.</w:t>
      </w:r>
      <w:r>
        <w:rPr>
          <w:rFonts w:ascii="Times New Roman" w:hAnsi="Times New Roman" w:cs="Times New Roman"/>
          <w:sz w:val="28"/>
          <w:szCs w:val="28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выделить основные задачи трудового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Ознакомление с доступными детям видами труда взрослых и воспитание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705310" w:rsidRDefault="00705310" w:rsidP="007053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05310" w:rsidRDefault="00705310" w:rsidP="007053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ребенка бережливость (беречь игрушки, одежду, труд  старания родителей, воспитателя, сверстников), так как данная черта непременно сопряжена с трудолюбием;</w:t>
      </w:r>
    </w:p>
    <w:p w:rsidR="00705310" w:rsidRDefault="00705310" w:rsidP="007053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705310" w:rsidRDefault="00705310" w:rsidP="007053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05310" w:rsidRDefault="00705310" w:rsidP="007053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Ценности – </w:t>
      </w:r>
      <w:r>
        <w:rPr>
          <w:rFonts w:ascii="Times New Roman" w:hAnsi="Times New Roman" w:cs="Times New Roman"/>
          <w:b/>
          <w:sz w:val="28"/>
          <w:szCs w:val="28"/>
        </w:rPr>
        <w:t>культура и красота</w:t>
      </w:r>
      <w:r>
        <w:rPr>
          <w:rFonts w:ascii="Times New Roman" w:hAnsi="Times New Roman" w:cs="Times New Roman"/>
          <w:sz w:val="28"/>
          <w:szCs w:val="28"/>
        </w:rPr>
        <w:t>. Культура поведения в своей основе имеет глубоко социальное нравственное чувство – уважение к человеку, к законам человеческого общества.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Можно выделить основные задачи этико-эстетического воспитания: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формирование культуры общения, поведения, этических представлений;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воспитание представлений о значении опрятности и красоты внешней, ее влиянии на внутренний мир человека;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воспитание любви к прекрасному, уважения к традициям и культуре родной страны и других народов;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развитие творческого отношения к миру, природе, быту и к окружающей ребенка действительности;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формирование у детей эстетического вкуса, стремления окружать себя прекрасным, создавать его.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 чтобы формировать у детей культуру поведения, воспитатель МКДОУ должен сосредоточить свое внимание на нескольких основных направлениях воспитательной работы:</w:t>
      </w:r>
    </w:p>
    <w:p w:rsidR="00705310" w:rsidRDefault="00705310" w:rsidP="0070531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705310" w:rsidRDefault="00705310" w:rsidP="0070531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05310" w:rsidRDefault="00705310" w:rsidP="0070531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05310" w:rsidRDefault="00705310" w:rsidP="0070531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</w:t>
      </w:r>
      <w:r>
        <w:rPr>
          <w:rFonts w:ascii="Times New Roman" w:hAnsi="Times New Roman" w:cs="Times New Roman"/>
          <w:b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воспитателя по эстетическому воспитанию предполагают следующее:</w:t>
      </w:r>
    </w:p>
    <w:p w:rsidR="00705310" w:rsidRDefault="00705310" w:rsidP="00705310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05310" w:rsidRDefault="00705310" w:rsidP="00705310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результатам творчества детей, широкое включение их произведений в жизнь ДОО;</w:t>
      </w:r>
    </w:p>
    <w:p w:rsidR="00705310" w:rsidRDefault="00705310" w:rsidP="00705310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выставок, концертов, создание эстетической развивающей среды и др.;</w:t>
      </w:r>
    </w:p>
    <w:p w:rsidR="00705310" w:rsidRDefault="00705310" w:rsidP="00705310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прекрасного на основе восприятия художественного слова на русском и родном языке;</w:t>
      </w:r>
    </w:p>
    <w:p w:rsidR="00705310" w:rsidRDefault="00705310" w:rsidP="00705310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2.2. Особенности реализации воспитательного процесса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перечне особенностей организации воспитательного процесса в МКДОУ целесообразно отобразить: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и муниципальные особенности социокультурного окружения ОО;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элементы уклада ОО;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воспитательно значимого взаимодействия с социальными партнерами ОО;</w:t>
      </w:r>
    </w:p>
    <w:p w:rsidR="00705310" w:rsidRDefault="00705310" w:rsidP="00705310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III. Организационный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воспитания.</w:t>
      </w:r>
    </w:p>
    <w:p w:rsidR="00705310" w:rsidRDefault="00705310" w:rsidP="0070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Взаимодействие с родителями по вопросам воспитания.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пространство и нормы общения участников образовательных отношений в социальных сетях.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705310" w:rsidRPr="00342902" w:rsidRDefault="00705310" w:rsidP="0034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Процесс проектирования уклада ДОО включает следующие шаги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3969"/>
        <w:gridCol w:w="4785"/>
      </w:tblGrid>
      <w:tr w:rsidR="00705310" w:rsidTr="007053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 п/п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Шаг  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Оформление</w:t>
            </w:r>
          </w:p>
        </w:tc>
      </w:tr>
      <w:tr w:rsidR="00705310" w:rsidTr="007053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 xml:space="preserve">    Устав ДОО, локальные акты, правила поведения для детей и взрослых, внутренняя символика.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5310" w:rsidTr="007053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 xml:space="preserve">Отразить сформулированное ценностно-смысловое наполнение во всех форматах жизнедеятельности ДОО: 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- специфику организации видов деятельности;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– обустройство развивающей предметно-пространственной среды;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– организацию режима дня;  разработку традиций и ритуалов ДОО;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– праздники и мероприятия.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 xml:space="preserve">    ООП ДО и Программа воспитания.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5310" w:rsidTr="007053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 xml:space="preserve">    Взаимодействие ДОО с семьями воспитанников.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 xml:space="preserve">    Социальное партнерство ДОО с социальным окружением.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902">
              <w:rPr>
                <w:rFonts w:ascii="Times New Roman" w:hAnsi="Times New Roman" w:cs="Times New Roman"/>
                <w:sz w:val="28"/>
                <w:szCs w:val="24"/>
              </w:rPr>
              <w:t xml:space="preserve">    Договоры и локальные нормативные акты.</w:t>
            </w:r>
          </w:p>
          <w:p w:rsidR="00705310" w:rsidRPr="00342902" w:rsidRDefault="007053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Уклад и ребенок определяют особенности воспитывающей среды.       Воспитывающая среда раскрывает заданные укладом ценностно-смысловые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Воспитывающая среда строится по трем линиям:</w:t>
      </w:r>
    </w:p>
    <w:p w:rsidR="00705310" w:rsidRDefault="00705310" w:rsidP="00705310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705310" w:rsidRDefault="00705310" w:rsidP="00705310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05310" w:rsidRDefault="00705310" w:rsidP="00705310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МКДОУ.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процесс происходит стихийно, но для того, чтобы вести воспитательную работу, он должен быть направлен взрослым.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Воспитательное событие – это спроектированная взрослым образовательная ситуация.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Проектирование событий в ДОО возможно в следующих формах: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встреч, общения детей со старшими, младшими, ровесниками, с взрослыми, с носителями воспитательно значимых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культурных практик (искусство, литература, прикладное творчество и т. д.), профессий, культурных традиций народов России;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3.3. Организация предметно-пространственной среды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Предметно-пространственная среда (далее – ППС) должна отражать федеральную,  региональную специфику, а также специфику ОО и включать: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помещений;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оборудование;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ППС должна отражать ценности, на которых строится программа воспитания, способствовать их принятию и раскрытию ребенком.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включает знаки и символы государства, региона, города и организации.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Среда должна быть экологичной, природосообразной и безопасной.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обеспечивает ребенку возможность общения, игры и совместной деятельности.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Отражает ценность семьи, людей разных поколений, радость общения с семьей.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предоставляет ребенку возможность погружения в культуру России, знакомства с особенностями региональной культурной традиции. Вся среда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дошкольной организации должна быть гармоничной и эстетически привлекательной.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705310" w:rsidRDefault="00705310" w:rsidP="00705310">
      <w:pPr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 </w:t>
      </w:r>
    </w:p>
    <w:tbl>
      <w:tblPr>
        <w:tblStyle w:val="TableGrid"/>
        <w:tblW w:w="10206" w:type="dxa"/>
        <w:tblInd w:w="-741" w:type="dxa"/>
        <w:tblCellMar>
          <w:top w:w="52" w:type="dxa"/>
          <w:left w:w="110" w:type="dxa"/>
          <w:right w:w="354" w:type="dxa"/>
        </w:tblCellMar>
        <w:tblLook w:val="04A0"/>
      </w:tblPr>
      <w:tblGrid>
        <w:gridCol w:w="10206"/>
      </w:tblGrid>
      <w:tr w:rsidR="00705310" w:rsidTr="00705310">
        <w:trPr>
          <w:trHeight w:val="28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Основная программа </w:t>
            </w:r>
          </w:p>
        </w:tc>
      </w:tr>
      <w:tr w:rsidR="00705310" w:rsidTr="00705310">
        <w:trPr>
          <w:trHeight w:val="129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часть  </w:t>
            </w:r>
          </w:p>
          <w:p w:rsidR="00705310" w:rsidRDefault="00705310">
            <w:pPr>
              <w:ind w:right="1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-Примерная образовательная программа дошкольного образования «От рождения до школы» под редакцией Н.Е.Вераксы, Т.С.Комаровой, М.А. Васильевой.- М.: Мозаика - Синтез, 2016 г.-368с. </w:t>
            </w:r>
          </w:p>
        </w:tc>
      </w:tr>
      <w:tr w:rsidR="00705310" w:rsidTr="00705310">
        <w:trPr>
          <w:trHeight w:val="28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</w:tr>
      <w:tr w:rsidR="00705310" w:rsidTr="00705310">
        <w:trPr>
          <w:trHeight w:val="2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Методическое пособие «Юный эколог» / С.Н. Николаева. </w:t>
            </w:r>
          </w:p>
        </w:tc>
      </w:tr>
      <w:tr w:rsidR="00705310" w:rsidTr="00705310">
        <w:trPr>
          <w:trHeight w:val="28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Математика в детском саду / В.П. Новиков. </w:t>
            </w:r>
          </w:p>
        </w:tc>
      </w:tr>
      <w:tr w:rsidR="00705310" w:rsidTr="00705310">
        <w:trPr>
          <w:trHeight w:val="28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Художественное творчество и конструирование/ Л.В. Куцакова. </w:t>
            </w:r>
          </w:p>
        </w:tc>
      </w:tr>
      <w:tr w:rsidR="00705310" w:rsidTr="00705310">
        <w:trPr>
          <w:trHeight w:val="2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«Ладушки» / И. Новоскольцевой, И. Каплуновой. </w:t>
            </w:r>
          </w:p>
        </w:tc>
      </w:tr>
      <w:tr w:rsidR="00705310" w:rsidTr="00705310">
        <w:trPr>
          <w:trHeight w:val="2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Парциальная программа «Мой край-моя святыня» (авторы Л.А.Бобылёва, Л.В.Султанова)</w:t>
            </w:r>
          </w:p>
        </w:tc>
      </w:tr>
      <w:tr w:rsidR="00705310" w:rsidTr="00705310">
        <w:trPr>
          <w:trHeight w:val="2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-«Ирон ныхасы рǣзтыл куыст (Р.М.Дзадзаева)</w:t>
            </w:r>
          </w:p>
        </w:tc>
      </w:tr>
      <w:tr w:rsidR="00705310" w:rsidTr="00705310">
        <w:trPr>
          <w:trHeight w:val="2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«Комплексные занятия» по программе «От рождения до школы» (все возрастные группы)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 Вераксы, Т.С Комаровой, М.А.Васильевой.</w:t>
            </w:r>
          </w:p>
        </w:tc>
      </w:tr>
      <w:tr w:rsidR="00705310" w:rsidTr="00705310">
        <w:trPr>
          <w:trHeight w:val="2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-Методические рекомендации для воспитателей по приобщению к традиционной культуре осетин и обучению осетинскому языку детей дошкольного возраста (Каллагова Ф.Х.)</w:t>
            </w:r>
          </w:p>
        </w:tc>
      </w:tr>
    </w:tbl>
    <w:p w:rsidR="00705310" w:rsidRDefault="00705310" w:rsidP="00705310">
      <w:pPr>
        <w:spacing w:after="24"/>
        <w:ind w:left="711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pStyle w:val="2"/>
        <w:ind w:left="1331" w:right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TableGrid"/>
        <w:tblW w:w="10210" w:type="dxa"/>
        <w:tblInd w:w="-745" w:type="dxa"/>
        <w:tblCellMar>
          <w:top w:w="53" w:type="dxa"/>
          <w:left w:w="106" w:type="dxa"/>
          <w:right w:w="109" w:type="dxa"/>
        </w:tblCellMar>
        <w:tblLook w:val="04A0"/>
      </w:tblPr>
      <w:tblGrid>
        <w:gridCol w:w="4239"/>
        <w:gridCol w:w="5971"/>
      </w:tblGrid>
      <w:tr w:rsidR="00705310" w:rsidTr="00705310">
        <w:trPr>
          <w:trHeight w:val="138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Перечень программ и технологий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-Программы дошкольного воспитания </w:t>
            </w:r>
          </w:p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«ОТ РОЖДЕНИЯ ДО ШКОЛЫ» под редакцией </w:t>
            </w:r>
          </w:p>
          <w:p w:rsidR="00705310" w:rsidRDefault="00705310">
            <w:pPr>
              <w:spacing w:after="3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Н.Е.Вераксы, Т.С.Комаровой, М.А.Васильевой – Издание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 СИНТЕЗ, 2015.</w:t>
            </w:r>
          </w:p>
        </w:tc>
      </w:tr>
      <w:tr w:rsidR="00705310" w:rsidTr="00705310">
        <w:trPr>
          <w:trHeight w:val="718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Перечень пособий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часть </w:t>
            </w:r>
          </w:p>
          <w:p w:rsidR="00705310" w:rsidRDefault="00705310">
            <w:pPr>
              <w:spacing w:after="6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Социализация, развитие общения, нравственное воспитание </w:t>
            </w:r>
          </w:p>
          <w:p w:rsidR="00705310" w:rsidRDefault="00705310">
            <w:pPr>
              <w:spacing w:after="7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-Буре Р. С. Социально-нравственное воспитание дошкольников (3-7 лет). </w:t>
            </w:r>
          </w:p>
          <w:p w:rsidR="00705310" w:rsidRDefault="00705310">
            <w:pPr>
              <w:spacing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Самообслуживание, самостоятельность, трудовое воспитание </w:t>
            </w:r>
          </w:p>
          <w:p w:rsidR="00705310" w:rsidRDefault="00705310">
            <w:pPr>
              <w:spacing w:after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-Куцакова Л. В. Трудовое воспитание в детском саду: </w:t>
            </w:r>
          </w:p>
          <w:p w:rsidR="00705310" w:rsidRDefault="00705310">
            <w:pPr>
              <w:spacing w:line="276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занятий с детьми 3-7 лет.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основ безопасности </w:t>
            </w:r>
          </w:p>
          <w:p w:rsidR="00705310" w:rsidRDefault="00705310">
            <w:pPr>
              <w:spacing w:line="273" w:lineRule="auto"/>
              <w:ind w:right="5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Белая К. Ю. Формирование основ безопасности у дошкольников (3-7 лет). </w:t>
            </w:r>
          </w:p>
          <w:p w:rsidR="00705310" w:rsidRDefault="00705310">
            <w:pPr>
              <w:spacing w:after="4" w:line="276" w:lineRule="auto"/>
              <w:ind w:right="2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Саулина Т. Ф. Знакомим дошкольников с правилами дорожного движения (3-7 лет). </w:t>
            </w:r>
          </w:p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 </w:t>
            </w:r>
          </w:p>
          <w:p w:rsidR="00705310" w:rsidRDefault="00705310">
            <w:pPr>
              <w:spacing w:after="6" w:line="273" w:lineRule="auto"/>
              <w:ind w:righ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-Губанова Н. Ф. Развитие игровой деятельности. Младшая группа (3-4 года). </w:t>
            </w:r>
          </w:p>
          <w:p w:rsidR="00705310" w:rsidRDefault="00705310">
            <w:pPr>
              <w:ind w:righ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-Губанова Н. Ф. Развитие игровой деятельности. Средняя группа. (4-5 лет). </w:t>
            </w:r>
          </w:p>
        </w:tc>
      </w:tr>
      <w:tr w:rsidR="00705310" w:rsidTr="00705310">
        <w:trPr>
          <w:trHeight w:val="166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after="4" w:line="27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Губанова Н. Ф. Развитие игровой деятельности. Старшая группа. (5-6 </w:t>
            </w:r>
          </w:p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лет) </w:t>
            </w:r>
          </w:p>
          <w:p w:rsidR="00705310" w:rsidRDefault="00705310">
            <w:pPr>
              <w:spacing w:after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-Губанова Н. Ф. Развитие игровой деятельности. </w:t>
            </w:r>
          </w:p>
          <w:p w:rsidR="00705310" w:rsidRDefault="00705310">
            <w:pPr>
              <w:ind w:right="29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(6-7 лет)</w:t>
            </w:r>
          </w:p>
        </w:tc>
      </w:tr>
      <w:tr w:rsidR="00705310" w:rsidTr="00705310">
        <w:trPr>
          <w:trHeight w:val="178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3.Наглядно-дидактические пособия: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line="276" w:lineRule="auto"/>
              <w:ind w:right="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«Мир в картинках»: «Государственные символы России»; «День Победы». </w:t>
            </w:r>
          </w:p>
          <w:p w:rsidR="00705310" w:rsidRDefault="00705310">
            <w:pPr>
              <w:spacing w:after="26"/>
              <w:ind w:right="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«Рассказы по картинкам»: «Великая Отечественная война в произведениях художников»; «Защитники Отечества».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основ безопасности: </w:t>
            </w:r>
          </w:p>
          <w:p w:rsidR="00705310" w:rsidRDefault="00705310">
            <w:pPr>
              <w:spacing w:after="3"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-Бордачева И. Ю. Безопасность на дороге: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Плакаты для оформления родительского уголка в ДОУ.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-Бордачева И. Ю. Дорожные знаки: Для работы с детьми 4-7 лет.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309"/>
        <w:tblW w:w="10316" w:type="dxa"/>
        <w:tblInd w:w="0" w:type="dxa"/>
        <w:tblCellMar>
          <w:top w:w="7" w:type="dxa"/>
          <w:left w:w="110" w:type="dxa"/>
          <w:right w:w="77" w:type="dxa"/>
        </w:tblCellMar>
        <w:tblLook w:val="04A0"/>
      </w:tblPr>
      <w:tblGrid>
        <w:gridCol w:w="3371"/>
        <w:gridCol w:w="6945"/>
      </w:tblGrid>
      <w:tr w:rsidR="00705310" w:rsidTr="00705310">
        <w:trPr>
          <w:trHeight w:val="15450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3.Нагляднодидактические пособия: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познавательно - исследовательской деятельности </w:t>
            </w:r>
          </w:p>
          <w:p w:rsidR="00705310" w:rsidRDefault="00705310">
            <w:pPr>
              <w:spacing w:line="266" w:lineRule="auto"/>
              <w:ind w:right="3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«Играем в сказку»: «Репка»; «Теремок»; «Три медведя»; «Три поросенка». Веракса Н. Е., Веракса А. Н. Ознакомление с предметным окружением и социальным миром </w:t>
            </w:r>
          </w:p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«Мир в картинках»: «Авиация»;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«Автомобильный транспорт»;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«Арктика и Антарктика»; «Бытовая техника»; «Водный транспорт»;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«Высоко в горах»; «Инструменты домашнего мастера»; «Космос»; </w:t>
            </w:r>
          </w:p>
          <w:p w:rsidR="00705310" w:rsidRDefault="00705310">
            <w:pPr>
              <w:spacing w:after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«Офисная техника и оборудование»; «Посуда»; </w:t>
            </w:r>
          </w:p>
          <w:p w:rsidR="00705310" w:rsidRDefault="00705310">
            <w:pPr>
              <w:spacing w:line="276" w:lineRule="auto"/>
              <w:ind w:right="2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«Школьные принадлежности». </w:t>
            </w:r>
          </w:p>
          <w:p w:rsidR="00705310" w:rsidRDefault="00705310">
            <w:pPr>
              <w:spacing w:line="276" w:lineRule="auto"/>
              <w:ind w:right="4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«Расскажите детям о...»: «Расскажите детям о бытовых приборах»; «Расскажите детям о космонавтике»;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«Расскажите детям о космосе»; «Расскажите детям о рабочих инструментах»; «Расскажите </w:t>
            </w:r>
          </w:p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детям о транспорте», «Расскажите детям о </w:t>
            </w:r>
          </w:p>
          <w:p w:rsidR="00705310" w:rsidRDefault="00705310">
            <w:pPr>
              <w:spacing w:line="278" w:lineRule="auto"/>
              <w:ind w:right="19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специальных машинах»; «Расскажите детям о хлебе».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Плакаты: «Счет до 10»; «Счет до 20»; «Цвет»; «Форма».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миром природы </w:t>
            </w:r>
          </w:p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Плакаты: «Домашние животные»; «Домашние питомцы»; «Домашние птицы»; «Животные Африки»; «Животные средней полосы»; «Овощи»; «Птицы»; «Фрукты». </w:t>
            </w:r>
          </w:p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Картины для рассматривания: «Коза с козлятами»; «Кошка с котятами»; «Свинья с поросятами»; «Собака с щенками». </w:t>
            </w:r>
          </w:p>
          <w:p w:rsidR="00705310" w:rsidRDefault="00705310">
            <w:pPr>
              <w:spacing w:after="5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«Мир в картинках»: «Деревья и листья»; «Домашние животные»; </w:t>
            </w:r>
          </w:p>
          <w:p w:rsidR="00705310" w:rsidRDefault="00705310">
            <w:pPr>
              <w:spacing w:after="21"/>
              <w:ind w:right="9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«Домашние птицы»; «Животные — домашние питомцы»; «Животные жарких стран»; «Животные средней полосы»; </w:t>
            </w:r>
          </w:p>
          <w:p w:rsidR="00705310" w:rsidRDefault="007053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«Морские обитатели»; </w:t>
            </w:r>
          </w:p>
        </w:tc>
      </w:tr>
      <w:tr w:rsidR="00705310" w:rsidTr="00705310">
        <w:trPr>
          <w:trHeight w:val="1799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05310" w:rsidRDefault="007053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10" w:rsidRDefault="00705310">
            <w:pPr>
              <w:spacing w:after="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«Насекомые»; «Овощи»; «Рептилии и амфибии»;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«Собаки — друзья и помощники»; «Фрукты»; «Цветы»; «Ягоды лесные»; «Ягоды садовые». </w:t>
            </w:r>
          </w:p>
          <w:p w:rsidR="00705310" w:rsidRDefault="00705310">
            <w:pPr>
              <w:spacing w:after="6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«Рассказы по картинкам»: «Весна»; «Времена года»; «Зима»; «Лето»; «Осень»; «Родная природа». </w:t>
            </w:r>
          </w:p>
        </w:tc>
      </w:tr>
      <w:tr w:rsidR="00705310" w:rsidTr="00705310">
        <w:trPr>
          <w:trHeight w:val="414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121.Серия «Расскажите детям о...»: «Расскажите детям о грибах»; «Расскажите детям о деревьях»; «Расскажите детям о домашних животных»; </w:t>
            </w:r>
          </w:p>
          <w:p w:rsidR="00705310" w:rsidRDefault="00705310">
            <w:pPr>
              <w:spacing w:after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«Расскажите детям о домашних питомцах»;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«Расскажите детям о животных жарких стран»; «Расскажите детям о лесных животных»; </w:t>
            </w:r>
          </w:p>
          <w:p w:rsidR="00705310" w:rsidRDefault="00705310">
            <w:pPr>
              <w:spacing w:after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«Расскажите детям о морских обитателях»; </w:t>
            </w:r>
          </w:p>
          <w:p w:rsidR="00705310" w:rsidRDefault="00705310">
            <w:pPr>
              <w:spacing w:after="41" w:line="240" w:lineRule="auto"/>
              <w:ind w:right="1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«Расскажите детям о насекомых»; «Расскажите детям о фруктах»;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«Расскажите детям об овощах»; «Расскажите детям о птицах»; «Расскажите детям о садовых ягодах».</w:t>
            </w:r>
          </w:p>
        </w:tc>
      </w:tr>
    </w:tbl>
    <w:p w:rsidR="00705310" w:rsidRDefault="00705310" w:rsidP="00705310">
      <w:pPr>
        <w:pStyle w:val="2"/>
        <w:ind w:left="2089" w:right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«Познавательное развитие» </w:t>
      </w:r>
    </w:p>
    <w:tbl>
      <w:tblPr>
        <w:tblStyle w:val="TableGrid"/>
        <w:tblW w:w="10206" w:type="dxa"/>
        <w:tblInd w:w="-741" w:type="dxa"/>
        <w:tblCellMar>
          <w:top w:w="53" w:type="dxa"/>
          <w:left w:w="110" w:type="dxa"/>
          <w:right w:w="115" w:type="dxa"/>
        </w:tblCellMar>
        <w:tblLook w:val="04A0"/>
      </w:tblPr>
      <w:tblGrid>
        <w:gridCol w:w="3403"/>
        <w:gridCol w:w="6803"/>
      </w:tblGrid>
      <w:tr w:rsidR="00705310" w:rsidTr="00705310">
        <w:trPr>
          <w:trHeight w:val="13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Перечень программ и технологий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дошкольного воспитания </w:t>
            </w:r>
          </w:p>
          <w:p w:rsidR="00705310" w:rsidRDefault="00705310">
            <w:pPr>
              <w:spacing w:after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«ОТ РОЖДЕНИЯ ДО ШКОЛЫ» под редакцией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Н.Е.Вераксы, Т.С.Комаровой, М.А.Васильевой –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 СИНТЕЗ, 2015.</w:t>
            </w:r>
          </w:p>
        </w:tc>
      </w:tr>
      <w:tr w:rsidR="00705310" w:rsidTr="00705310">
        <w:trPr>
          <w:trHeight w:val="24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Перечень пособий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after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часть </w:t>
            </w:r>
          </w:p>
          <w:p w:rsidR="00705310" w:rsidRDefault="00705310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познавательно- исследовательской деятельности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-Веракса Н. Е., Веракса А. Н. Проектная деятельность дошкольников. </w:t>
            </w:r>
          </w:p>
          <w:p w:rsidR="00705310" w:rsidRDefault="00705310">
            <w:pPr>
              <w:spacing w:after="3" w:line="276" w:lineRule="auto"/>
              <w:ind w:right="10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-Павлова Л. Ю. Сборник дидактических игр по ознакомлению с окружающим миром (3-7 лет). </w:t>
            </w:r>
          </w:p>
        </w:tc>
      </w:tr>
    </w:tbl>
    <w:p w:rsidR="00705310" w:rsidRDefault="00705310" w:rsidP="007D3A12">
      <w:pPr>
        <w:spacing w:after="29"/>
        <w:rPr>
          <w:rFonts w:ascii="Times New Roman" w:hAnsi="Times New Roman" w:cs="Times New Roman"/>
          <w:sz w:val="28"/>
          <w:szCs w:val="28"/>
        </w:rPr>
      </w:pPr>
    </w:p>
    <w:p w:rsidR="00705310" w:rsidRDefault="007D3A12" w:rsidP="007D3A12">
      <w:pPr>
        <w:pStyle w:val="2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5310">
        <w:rPr>
          <w:sz w:val="28"/>
          <w:szCs w:val="28"/>
        </w:rPr>
        <w:t xml:space="preserve">Образовательная область «Речевое развитие» </w:t>
      </w:r>
    </w:p>
    <w:tbl>
      <w:tblPr>
        <w:tblStyle w:val="TableGrid"/>
        <w:tblW w:w="10210" w:type="dxa"/>
        <w:tblInd w:w="-745" w:type="dxa"/>
        <w:tblCellMar>
          <w:top w:w="52" w:type="dxa"/>
          <w:left w:w="106" w:type="dxa"/>
          <w:right w:w="97" w:type="dxa"/>
        </w:tblCellMar>
        <w:tblLook w:val="04A0"/>
      </w:tblPr>
      <w:tblGrid>
        <w:gridCol w:w="3403"/>
        <w:gridCol w:w="6807"/>
      </w:tblGrid>
      <w:tr w:rsidR="00705310" w:rsidTr="00705310">
        <w:trPr>
          <w:trHeight w:val="13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Перечень программ и технологий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-Инновационная программы дошкольного воспитания </w:t>
            </w:r>
          </w:p>
          <w:p w:rsidR="00705310" w:rsidRDefault="00705310">
            <w:pPr>
              <w:spacing w:after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«ОТ РОЖДЕНИЯ ДО ШКОЛЫ» под редакцией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Н.Е.Вераксы, Т.С.Комаровой, Е.М. Дорофеевой – Издание пятое (инновационное), испр. и доп.- М. :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 СИНТЕЗ, 2019.-с.336.с</w:t>
            </w:r>
          </w:p>
        </w:tc>
      </w:tr>
      <w:tr w:rsidR="00705310" w:rsidTr="00705310">
        <w:trPr>
          <w:trHeight w:val="50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Перечень пособий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часть </w:t>
            </w:r>
          </w:p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-Гербова В. В. Развитие речи в детском саду: Младшая группа (3-4 года). </w:t>
            </w:r>
          </w:p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-Гербова В. В. Развитие речи в детском саду: Средняя группа (4-5 лет). </w:t>
            </w:r>
          </w:p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-Гербова В. В. Развитие речи в детском саду: Старшая группа (5-6 лет).</w:t>
            </w:r>
          </w:p>
          <w:p w:rsidR="00705310" w:rsidRDefault="00705310">
            <w:pPr>
              <w:spacing w:after="3" w:line="276" w:lineRule="auto"/>
              <w:ind w:right="1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-Гербова В. В. Развитие речи в детском саду: Подготовительная к школе группа (6-7 лет).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Хрестоматии </w:t>
            </w:r>
          </w:p>
          <w:p w:rsidR="00705310" w:rsidRDefault="00705310">
            <w:pPr>
              <w:spacing w:after="17" w:line="252" w:lineRule="auto"/>
              <w:ind w:right="1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6-7 лет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5310" w:rsidTr="00705310">
        <w:trPr>
          <w:trHeight w:val="31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3.Наглядно-дидактические пособия: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часть </w:t>
            </w:r>
          </w:p>
          <w:p w:rsidR="00705310" w:rsidRDefault="00705310">
            <w:pPr>
              <w:spacing w:after="2" w:line="276" w:lineRule="auto"/>
              <w:ind w:right="140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«Многозначные слова»; «Один — много»; «Словообразование»; «Ударение». </w:t>
            </w:r>
          </w:p>
          <w:p w:rsidR="00705310" w:rsidRDefault="00705310">
            <w:pPr>
              <w:spacing w:after="5" w:line="276" w:lineRule="auto"/>
              <w:ind w:righ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-Развитие речи в детском саду: Для работы с детьми 2-3 лет. Гербова В.В. </w:t>
            </w:r>
          </w:p>
          <w:p w:rsidR="00705310" w:rsidRDefault="00705310">
            <w:pPr>
              <w:spacing w:after="4" w:line="276" w:lineRule="auto"/>
              <w:ind w:righ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-Развитие речи в детском саду: Для работы с детьми 34 лет. Гербова В.В. </w:t>
            </w:r>
          </w:p>
          <w:p w:rsidR="00705310" w:rsidRDefault="00705310">
            <w:pPr>
              <w:spacing w:after="5" w:line="276" w:lineRule="auto"/>
              <w:ind w:right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-Развитие речи в детском саду: Для работы с детьми 46 лет. Гербова В.В.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Раздаточный материал. Гербова В. В.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310" w:rsidRDefault="00705310" w:rsidP="00705310">
      <w:pPr>
        <w:spacing w:after="29"/>
        <w:ind w:left="760"/>
        <w:jc w:val="center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pStyle w:val="2"/>
        <w:ind w:left="1311" w:right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 – эстетическое развитие»</w:t>
      </w:r>
    </w:p>
    <w:tbl>
      <w:tblPr>
        <w:tblStyle w:val="TableGrid"/>
        <w:tblW w:w="10210" w:type="dxa"/>
        <w:tblInd w:w="-745" w:type="dxa"/>
        <w:tblCellMar>
          <w:top w:w="53" w:type="dxa"/>
          <w:left w:w="106" w:type="dxa"/>
          <w:right w:w="59" w:type="dxa"/>
        </w:tblCellMar>
        <w:tblLook w:val="04A0"/>
      </w:tblPr>
      <w:tblGrid>
        <w:gridCol w:w="3403"/>
        <w:gridCol w:w="6807"/>
      </w:tblGrid>
      <w:tr w:rsidR="00705310" w:rsidTr="00705310">
        <w:trPr>
          <w:trHeight w:val="1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Перечень программ и технологий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дошкольного воспитания </w:t>
            </w:r>
          </w:p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РОЖДЕНИЯ ДО ШКОЛЫ» под редакцией </w:t>
            </w:r>
          </w:p>
          <w:p w:rsidR="00705310" w:rsidRDefault="00705310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Н.Е.Вераксы, Т.С.Комаровой, М.А.Васильевой– Издание 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 СИНТЕЗ, 2015.</w:t>
            </w:r>
          </w:p>
        </w:tc>
      </w:tr>
      <w:tr w:rsidR="00705310" w:rsidTr="00705310">
        <w:trPr>
          <w:trHeight w:val="58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Перечень пособий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часть </w:t>
            </w:r>
          </w:p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Изобразительная деятельность </w:t>
            </w:r>
          </w:p>
          <w:p w:rsidR="00705310" w:rsidRDefault="00705310">
            <w:pPr>
              <w:spacing w:after="8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-Лыкова И.А «Разноцветные ладошки» Для работы с детьми 2-7 лет. </w:t>
            </w:r>
          </w:p>
          <w:p w:rsidR="00705310" w:rsidRDefault="00705310">
            <w:pPr>
              <w:spacing w:line="276" w:lineRule="auto"/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-Лыкова И.А. Изобразительная деятельность в детском саду. Младшая группа (3-4 года). </w:t>
            </w:r>
          </w:p>
          <w:p w:rsidR="00705310" w:rsidRDefault="00705310">
            <w:pPr>
              <w:spacing w:after="5" w:line="276" w:lineRule="auto"/>
              <w:ind w:right="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-Лыкова И.А. Изобразительная деятельность в детском саду. Средняя группа (4-5 лет). </w:t>
            </w:r>
          </w:p>
          <w:p w:rsidR="00705310" w:rsidRDefault="00705310">
            <w:pPr>
              <w:spacing w:line="276" w:lineRule="auto"/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-Лыкова И.А. Изобразительная деятельность в детском саду. Старшая группа (5-6 лет). </w:t>
            </w:r>
          </w:p>
          <w:p w:rsidR="00705310" w:rsidRDefault="00705310">
            <w:pPr>
              <w:spacing w:line="278" w:lineRule="auto"/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-Лыкова И.А. Изобразительная деятельность в детском саду. Подготовительная к школе группа (6-7 лет). - Литвинова О. Э.    Конструирование с детьми раннего дошкольного возраста. Конспекты совместной деятельности с детьми 3—4 лет: учеб.- метод. пособие. — СПб. : «ИЗДАТЕЛЬСТВО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«ДЕТСТВОПРЕСС», 2016.— 128 с </w:t>
            </w:r>
          </w:p>
        </w:tc>
      </w:tr>
      <w:tr w:rsidR="00705310" w:rsidTr="00705310">
        <w:trPr>
          <w:trHeight w:val="8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3.Наглядно-дидактические пособия: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«Мир в картинках»: «Гжель»; «Городецкая роспись по дереву»; «Дымковская игрушка»; «Каргополь — народная игрушка»; </w:t>
            </w:r>
          </w:p>
        </w:tc>
      </w:tr>
      <w:tr w:rsidR="00705310" w:rsidTr="00705310">
        <w:trPr>
          <w:trHeight w:val="36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«Музыкальные инструменты»; «Полхов Майдан»; «Филимоновская народная игрушка»; «Хохлома». </w:t>
            </w:r>
          </w:p>
          <w:p w:rsidR="00705310" w:rsidRDefault="00705310">
            <w:pPr>
              <w:spacing w:after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Плакаты: «Гжель. Изделия. Гжель»; «Орнаменты. </w:t>
            </w:r>
          </w:p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Полхов-Майдан»; </w:t>
            </w:r>
          </w:p>
          <w:p w:rsidR="00705310" w:rsidRDefault="0070531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«Изделия. Полхов-Майдан»; «Орнаменты. </w:t>
            </w:r>
          </w:p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Филимоновская свистулька»; </w:t>
            </w:r>
          </w:p>
          <w:p w:rsidR="00705310" w:rsidRDefault="00705310">
            <w:pPr>
              <w:spacing w:after="33" w:line="247" w:lineRule="auto"/>
              <w:ind w:right="3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«Хохлома. Изделия»; «Хохлома. Орнаменты»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«Искусство — детям»: «Волшебный пластилин»;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«Городецкая роспись»; «Дымковская игрушка»;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«Простые узоры и орнаменты»; «Сказочная гжель»; «Секреты бумажного листа»; «Тайны бумажного листа»;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«Филимоновская игрушка»; «Хохломская роспись» </w:t>
            </w:r>
          </w:p>
        </w:tc>
      </w:tr>
    </w:tbl>
    <w:p w:rsidR="00705310" w:rsidRDefault="00705310" w:rsidP="00705310">
      <w:pPr>
        <w:spacing w:after="25"/>
        <w:ind w:left="760"/>
        <w:jc w:val="center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pStyle w:val="2"/>
        <w:ind w:left="2325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область «Физическое развитие» </w:t>
      </w:r>
    </w:p>
    <w:tbl>
      <w:tblPr>
        <w:tblStyle w:val="TableGrid"/>
        <w:tblW w:w="9575" w:type="dxa"/>
        <w:tblInd w:w="-110" w:type="dxa"/>
        <w:tblCellMar>
          <w:top w:w="53" w:type="dxa"/>
          <w:left w:w="110" w:type="dxa"/>
          <w:right w:w="81" w:type="dxa"/>
        </w:tblCellMar>
        <w:tblLook w:val="04A0"/>
      </w:tblPr>
      <w:tblGrid>
        <w:gridCol w:w="3611"/>
        <w:gridCol w:w="5964"/>
      </w:tblGrid>
      <w:tr w:rsidR="00705310" w:rsidTr="00705310">
        <w:trPr>
          <w:trHeight w:val="1387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Перечень программ и технологий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Ппрограммы дошкольного воспитания </w:t>
            </w:r>
          </w:p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«ОТ РОЖДЕНИЯ ДО ШКОЛЫ» под редакцией </w:t>
            </w:r>
          </w:p>
          <w:p w:rsidR="00705310" w:rsidRDefault="00705310">
            <w:pPr>
              <w:spacing w:after="3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Н.Е.Вераксы, Т.С.Комаровой, М.А.Васильевой – Издание пятое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 СИНТЕЗ, 2015.</w:t>
            </w:r>
          </w:p>
        </w:tc>
      </w:tr>
      <w:tr w:rsidR="00705310" w:rsidTr="00705310">
        <w:trPr>
          <w:trHeight w:val="360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Перечень пособий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after="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часть </w:t>
            </w:r>
          </w:p>
          <w:p w:rsidR="00705310" w:rsidRDefault="00705310">
            <w:pPr>
              <w:spacing w:after="6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-Пензулаева Л. И. Физическая культура в детском саду: Младшая группа (3-4 года). </w:t>
            </w:r>
          </w:p>
          <w:p w:rsidR="00705310" w:rsidRDefault="00705310">
            <w:pPr>
              <w:spacing w:after="6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-Пензулаева Л. И. Физическая культура в детском саду: Средняя группа (4-5 лет). </w:t>
            </w:r>
          </w:p>
          <w:p w:rsidR="00705310" w:rsidRDefault="00705310">
            <w:pPr>
              <w:spacing w:after="6" w:line="273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-Пензулаева Л. И. Физическая культура в детском саду: Старшая группа (5-6 лет). </w:t>
            </w:r>
          </w:p>
          <w:p w:rsidR="00705310" w:rsidRDefault="00705310">
            <w:pPr>
              <w:spacing w:after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-Пензулаева Л. И. Физическая культура в детском саду: </w:t>
            </w:r>
          </w:p>
          <w:p w:rsidR="00705310" w:rsidRDefault="00705310">
            <w:pPr>
              <w:spacing w:after="2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к школе группа (6-7 лет). -Пензулаева Л. И. Оздоровительная гимнастика: комплексы упражнений для детей 3-7 лет. </w:t>
            </w:r>
          </w:p>
          <w:p w:rsidR="00705310" w:rsidRDefault="00705310">
            <w:pPr>
              <w:spacing w:after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-Сборник подвижных игр / Автор-сост. Э. Я.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Степаненкова. </w:t>
            </w:r>
          </w:p>
        </w:tc>
      </w:tr>
      <w:tr w:rsidR="00705310" w:rsidTr="00705310">
        <w:trPr>
          <w:trHeight w:val="2492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3.Наглядно-дидактические пособия: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«Мир в картинках»: «Спортивный инвентарь». Серия «Рассказы по картинкам»: «Зимние виды спорта»; «Летние виды спорта»; «Распорядок дня». </w:t>
            </w:r>
          </w:p>
          <w:p w:rsidR="00705310" w:rsidRDefault="007053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Плакаты: «Зимние виды спорта»; «Летние виды спорта». </w:t>
            </w:r>
          </w:p>
        </w:tc>
      </w:tr>
    </w:tbl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3.4. Кадровое обеспечение воспитательного процесса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данном разделе могут быть представлены решения на уровне ОО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с этнокультурными особенностями и т.д.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 Нормативно-методическое обеспечение реализации Программы воспитания.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уровне уклада: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 уровне воспитывающих сред:</w:t>
      </w:r>
      <w:r>
        <w:rPr>
          <w:rFonts w:ascii="Times New Roman" w:hAnsi="Times New Roman" w:cs="Times New Roman"/>
          <w:sz w:val="28"/>
          <w:szCs w:val="28"/>
        </w:rPr>
        <w:t xml:space="preserve">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 уровне общности</w:t>
      </w:r>
      <w:r>
        <w:rPr>
          <w:rFonts w:ascii="Times New Roman" w:hAnsi="Times New Roman" w:cs="Times New Roman"/>
          <w:sz w:val="28"/>
          <w:szCs w:val="28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 уровне событий</w:t>
      </w:r>
      <w:r>
        <w:rPr>
          <w:rFonts w:ascii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и поддержка инициативы детей в различных видах детской деятельности;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активное привлечение ближайшего социального окружения к воспитанию ребенка.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Задачами воспитания детей с ОВЗ в условиях дошкольной образовательной организации являются: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расширение у детей с различными нарушениями развития знаний и представлений об окружающем мире;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взаимодействие с семьей для обеспечения полноценного развития детей с ОВЗ;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охрана и укрепление физического и психического здоровья детей, в том числе их эмоционального благополучия;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05310" w:rsidRDefault="00705310" w:rsidP="0070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Примерный календарный план воспитательной работы.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рабочей программы воспитания ДОО составляет примерный календарный план воспитательной работы.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Примерный план воспитательной работы строится на основе базовых ценностей по следующим этапам: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погружение-знакомство, которое реализуется в различных формах (чтение, просмотр, экскурсии и пр.);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коллективного проекта, в рамках которого создаются творческие продукты;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события, которое формирует ценности.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События, формы и методы работы по решению воспитательных задач могут быть интегративными.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воспитатель разрабатывает конкретные формы реализации воспитательного цикла.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705310" w:rsidRDefault="00705310" w:rsidP="00705310">
      <w:pPr>
        <w:ind w:left="711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планирование.  Обязательная часть</w:t>
      </w:r>
    </w:p>
    <w:p w:rsidR="00705310" w:rsidRDefault="00705310" w:rsidP="00705310">
      <w:pPr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основе лежит комплексно-тематическое планирование воспитательно-образовательной работы в ДОУ.  </w:t>
      </w:r>
    </w:p>
    <w:p w:rsidR="00705310" w:rsidRDefault="00705310" w:rsidP="00705310">
      <w:pPr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 </w:t>
      </w:r>
    </w:p>
    <w:p w:rsidR="00705310" w:rsidRDefault="00705310" w:rsidP="00705310">
      <w:pPr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 </w:t>
      </w:r>
    </w:p>
    <w:p w:rsidR="00705310" w:rsidRDefault="00705310" w:rsidP="00705310">
      <w:pPr>
        <w:numPr>
          <w:ilvl w:val="0"/>
          <w:numId w:val="38"/>
        </w:numPr>
        <w:spacing w:after="12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явлениям нравственной жизни ребенка  </w:t>
      </w:r>
    </w:p>
    <w:p w:rsidR="00705310" w:rsidRDefault="00705310" w:rsidP="00705310">
      <w:pPr>
        <w:numPr>
          <w:ilvl w:val="0"/>
          <w:numId w:val="38"/>
        </w:numPr>
        <w:spacing w:after="12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природе  </w:t>
      </w:r>
    </w:p>
    <w:p w:rsidR="00705310" w:rsidRDefault="00705310" w:rsidP="00705310">
      <w:pPr>
        <w:numPr>
          <w:ilvl w:val="0"/>
          <w:numId w:val="38"/>
        </w:numPr>
        <w:spacing w:after="12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миру искусства и литературы  </w:t>
      </w:r>
    </w:p>
    <w:p w:rsidR="00705310" w:rsidRDefault="00705310" w:rsidP="00705310">
      <w:pPr>
        <w:numPr>
          <w:ilvl w:val="0"/>
          <w:numId w:val="38"/>
        </w:numPr>
        <w:spacing w:after="12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для семьи, общества и государства праздничным событиям  </w:t>
      </w:r>
    </w:p>
    <w:p w:rsidR="00705310" w:rsidRDefault="00705310" w:rsidP="00705310">
      <w:pPr>
        <w:numPr>
          <w:ilvl w:val="0"/>
          <w:numId w:val="38"/>
        </w:numPr>
        <w:spacing w:after="12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событиям, формирующим чувство гражданской принадлежности ребенка (родной город, День народного единства, День защитника Отечества и др.)  </w:t>
      </w:r>
    </w:p>
    <w:p w:rsidR="00705310" w:rsidRDefault="00705310" w:rsidP="00705310">
      <w:pPr>
        <w:numPr>
          <w:ilvl w:val="0"/>
          <w:numId w:val="38"/>
        </w:numPr>
        <w:spacing w:after="12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сезонным явлениям  </w:t>
      </w:r>
    </w:p>
    <w:p w:rsidR="00705310" w:rsidRDefault="00705310" w:rsidP="00705310">
      <w:pPr>
        <w:numPr>
          <w:ilvl w:val="0"/>
          <w:numId w:val="38"/>
        </w:numPr>
        <w:spacing w:after="0" w:line="268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народной культуре и традициям.  </w:t>
      </w:r>
    </w:p>
    <w:p w:rsidR="00705310" w:rsidRDefault="00705310" w:rsidP="00705310">
      <w:pPr>
        <w:spacing w:after="0"/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 </w:t>
      </w:r>
    </w:p>
    <w:p w:rsidR="00705310" w:rsidRDefault="00705310" w:rsidP="00705310">
      <w:pPr>
        <w:spacing w:after="0"/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705310" w:rsidRDefault="00705310" w:rsidP="00705310">
      <w:pPr>
        <w:spacing w:after="0"/>
        <w:ind w:left="-15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</w:t>
      </w:r>
    </w:p>
    <w:p w:rsidR="00705310" w:rsidRDefault="00705310" w:rsidP="00705310">
      <w:pPr>
        <w:spacing w:after="23"/>
        <w:ind w:left="711"/>
        <w:rPr>
          <w:rFonts w:ascii="Times New Roman" w:hAnsi="Times New Roman" w:cs="Times New Roman"/>
          <w:sz w:val="28"/>
          <w:szCs w:val="28"/>
        </w:rPr>
      </w:pPr>
    </w:p>
    <w:p w:rsidR="00705310" w:rsidRDefault="00705310" w:rsidP="00705310">
      <w:pPr>
        <w:spacing w:after="13" w:line="268" w:lineRule="auto"/>
        <w:ind w:left="1706" w:right="87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работы с детьми от 2 до 7 лет</w:t>
      </w:r>
    </w:p>
    <w:p w:rsidR="00705310" w:rsidRDefault="00705310" w:rsidP="00705310">
      <w:pPr>
        <w:spacing w:after="13" w:line="268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образовательной работы с детьми раннего дошкольного возраста (2до 3 лет)</w:t>
      </w: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538"/>
        <w:gridCol w:w="1983"/>
        <w:gridCol w:w="7054"/>
      </w:tblGrid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01.09 – 04.09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знаний. Книга – лучший друг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07.09- 11.09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Осень как время года 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14.09- 18.09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Сад. Фрукты.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21.09 – 25.09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Огород. Овощи.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28.09 – 02.10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Наше село  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05.10 – 09.10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Хлеб, хлебобулочные изделия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12.10 – 16.10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Золотая осень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19.10 – 23.10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Птицы перелетные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26.10 – 30.10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Одежда и обувь. 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02.11 – 06.11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Моя Родина - Россия </w:t>
            </w: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09.11 – 13.11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Домашние животные и птицы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16.11 – 20.11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Дикие животные  (Мониторинг).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23.11 – 27.11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Моя семья. День матери.  (Мониторинг).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30.11 – 04.12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Зима как время года. Зимующие птицы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07.12 – 11.12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Транспорт  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14.12 – 18.12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Посуда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21.12 – 25.12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Новый год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28.12 – 31.12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Зимние забавы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11.01 – 15.01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сад. Игрушки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18.01 – 22.01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 северных стран. </w:t>
            </w: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25.01 – 29.01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Продукты питания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01.02 – 05.02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Профессии. Орудия труда.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08.02 – 12.02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Мебель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15.02 – 19.02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защитника Отечества.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22.02 – 26.02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Декоративно – прикладное искусство </w:t>
            </w:r>
          </w:p>
        </w:tc>
      </w:tr>
      <w:tr w:rsidR="00705310" w:rsidTr="00705310">
        <w:trPr>
          <w:trHeight w:val="289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01.03 – 05.03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Весна как время года Международный женский день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08.03 – 12.03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Масленица.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15.03 – 19.03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ОБЖ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22.03 – 26.04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Подводный мир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29.04- 02.04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Я- человек. Части тела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05.04 – 09.04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здоровом теле – здоровый дух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12.04 – 16.04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Космос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19.04 – 23.04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Насекомые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26.04 – 30.04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Пасха. Народная культура и традиции.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03.05 – 07.05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Победы.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10.05 – 14.05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 южных стран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17.05- 21.05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Цветы луга, поля, сада.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24.05 – 31.05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Времена года. Обобщение. </w:t>
            </w:r>
          </w:p>
        </w:tc>
      </w:tr>
    </w:tbl>
    <w:p w:rsidR="00705310" w:rsidRDefault="00705310" w:rsidP="00705310">
      <w:pPr>
        <w:spacing w:after="24"/>
        <w:rPr>
          <w:rFonts w:ascii="Times New Roman" w:hAnsi="Times New Roman" w:cs="Times New Roman"/>
        </w:rPr>
      </w:pPr>
    </w:p>
    <w:p w:rsidR="00705310" w:rsidRDefault="00705310" w:rsidP="00705310">
      <w:pPr>
        <w:spacing w:after="13" w:line="268" w:lineRule="auto"/>
        <w:ind w:left="11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Комплексно-тематическое планирование образовательной работы с детьми младшего дошкольного возраста (3 до 4 лет) </w:t>
      </w: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538"/>
        <w:gridCol w:w="1983"/>
        <w:gridCol w:w="7054"/>
      </w:tblGrid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01.09 – 04.09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знаний. Книга – лучший друг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07.09- 11.09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Осень как время года 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14.09- 18.09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Сад. Фрукты.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21.09 – 25.09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Огород. Овощи.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28.09 – 02.10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Наше село.  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05.10 – 09.10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Хлеб, хлебобулочные изделия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12.10 – 16.10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Золотая осень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19.10 – 23.10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Птицы перелетные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26.10 – 30.10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Одежда и обувь. 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02.11 – 06.11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Моя Родина - Россия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09.11 – 13.11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Домашние животные и птицы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16.11 – 20.11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Дикие животные  (Мониторинг).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23.11 – 27.11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Моя семья. День матери.  (Мониторинг).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30.11 – 04.12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Зима как время года. Зимующие птицы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07.12 – 11.12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Транспорт  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14.12 – 18.12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Посуда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21.12 – 25.12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Новый год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28.12 – 31.12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Зимние забавы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11.01 – 15.01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сад. Игрушки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18.01 – 22.01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 северных стран.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25.01 – 29.01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Продукты питания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01.02 – 05.02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Профессии. Орудия труда.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08.02 – 12.02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Мебель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15.02 – 19.02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защитника Отечества.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22.02 – 26.02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Декоративно – прикладное искусство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01.03 – 05.03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Весна как время года Международный женский день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08.03 – 12.03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Масленица.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15.03 – 19.03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ОБЖ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22.03 – 26.04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Подводный мир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29.04- 02.04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Я- человек. Части тела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05.04 – 09.04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здоровом теле – здоровый дух </w:t>
            </w: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12.04 – 16.04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Космос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19.04 – 23.04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Насекомые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26.04 – 30.04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Пасха. Народная культура и традиции.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03.05 – 07.05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Победы.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10.05 – 14.05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 южных стран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17.05- 21.05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Цветы луга, поля, сада.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24.05 – 31.05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Времена года. Обобщение. </w:t>
            </w:r>
          </w:p>
        </w:tc>
      </w:tr>
    </w:tbl>
    <w:p w:rsidR="00705310" w:rsidRDefault="00705310" w:rsidP="00705310">
      <w:pPr>
        <w:spacing w:after="0"/>
        <w:ind w:left="760"/>
        <w:jc w:val="center"/>
        <w:rPr>
          <w:rFonts w:ascii="Times New Roman" w:hAnsi="Times New Roman" w:cs="Times New Roman"/>
        </w:rPr>
      </w:pPr>
    </w:p>
    <w:p w:rsidR="00705310" w:rsidRDefault="00705310" w:rsidP="00705310">
      <w:pPr>
        <w:spacing w:after="13" w:line="268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Комплексно-тематическое планирование образовательной работы с детьми среднего дошкольного возраста (4 до 5 лет)</w:t>
      </w: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538"/>
        <w:gridCol w:w="1983"/>
        <w:gridCol w:w="7054"/>
      </w:tblGrid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01.09 – 04.09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знаний. Книга – лучший друг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07.09- 11.09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Осень как время года 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14.09- 18.09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Сад. Фрукты.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21.09 – 25.09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Огород. Овощи.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28.09 – 02.10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Наше село.  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05.10 – 09.10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Хлеб, хлебобулочные изделия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12.10 – 16.10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Золотая осень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19.10 – 23.10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Птицы перелетные </w:t>
            </w: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26.10 – 30.10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Одежда и обувь. 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02.11 – 06.11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Моя Родина - Россия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09.11 – 13.11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Домашние животные и птицы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16.11 – 20.11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Дикие животные  (Мониторинг).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23.11 – 27.11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Моя семья. День матери.  (Мониторинг). </w:t>
            </w:r>
          </w:p>
        </w:tc>
      </w:tr>
      <w:tr w:rsidR="00705310" w:rsidTr="00705310">
        <w:trPr>
          <w:trHeight w:val="289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30.11 – 04.12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Зима как время года. Зимующие птицы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07.12 – 11.12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Транспорт  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14.12 – 18.12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Посуда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21.12 – 25.12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Новый год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28.12 – 31.12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Зимние забавы </w:t>
            </w:r>
          </w:p>
        </w:tc>
      </w:tr>
      <w:tr w:rsidR="00705310" w:rsidTr="00705310">
        <w:trPr>
          <w:trHeight w:val="284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11.01 – 15.01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сад. Игрушки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18.01 – 22.01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 северных стран.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25.01 – 29.01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Продукты питания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01.02 – 05.02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Профессии. Орудия труда.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08.02 – 12.02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Мебель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15.02 – 19.02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защитника Отечества.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22.02 – 26.02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Декоративно – прикладное искусство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01.03 – 05.03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Весна как время года Международный женский день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08.03 – 12.03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Масленица.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15.03 – 19.03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ОБЖ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22.03 – 26.04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Подводный мир </w:t>
            </w:r>
          </w:p>
        </w:tc>
      </w:tr>
      <w:tr w:rsidR="00705310" w:rsidTr="00705310">
        <w:trPr>
          <w:trHeight w:val="283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29.04- 02.04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Я- человек. Части тела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05.04 – 09.04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здоровом теле – здоровый дух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12.04 – 16.04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Космос </w:t>
            </w:r>
          </w:p>
        </w:tc>
      </w:tr>
      <w:tr w:rsidR="00705310" w:rsidTr="00705310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19.04 – 23.04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Насекомые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26.04 – 30.04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Пасха. Народная культура и традиции. </w:t>
            </w:r>
          </w:p>
        </w:tc>
      </w:tr>
      <w:tr w:rsidR="00705310" w:rsidTr="0070531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7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03.05 – 07.05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Победы. </w:t>
            </w:r>
          </w:p>
        </w:tc>
      </w:tr>
      <w:tr w:rsidR="00705310" w:rsidTr="00705310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10.05 – 14.05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Животные южных стран </w:t>
            </w:r>
          </w:p>
        </w:tc>
      </w:tr>
      <w:tr w:rsidR="00705310" w:rsidTr="00705310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17.05- 21.05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Цветы луга, поля, сада. </w:t>
            </w:r>
          </w:p>
        </w:tc>
      </w:tr>
      <w:tr w:rsidR="00705310" w:rsidTr="00705310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right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24.05 – 31.05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Времена года. Обобщение. </w:t>
            </w:r>
          </w:p>
        </w:tc>
      </w:tr>
    </w:tbl>
    <w:p w:rsidR="00705310" w:rsidRDefault="00705310" w:rsidP="00705310">
      <w:pPr>
        <w:spacing w:after="0"/>
        <w:ind w:left="760"/>
        <w:jc w:val="center"/>
        <w:rPr>
          <w:rFonts w:ascii="Times New Roman" w:hAnsi="Times New Roman" w:cs="Times New Roman"/>
        </w:rPr>
      </w:pPr>
    </w:p>
    <w:p w:rsidR="00705310" w:rsidRDefault="00705310" w:rsidP="00705310">
      <w:pPr>
        <w:pStyle w:val="2"/>
        <w:spacing w:after="178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Комплексно-тематическое планирование образовательной работы с детьми старшего дошкольного возраста (5-6 лет)</w:t>
      </w:r>
    </w:p>
    <w:tbl>
      <w:tblPr>
        <w:tblStyle w:val="TableGrid"/>
        <w:tblW w:w="9528" w:type="dxa"/>
        <w:tblInd w:w="-110" w:type="dxa"/>
        <w:tblCellMar>
          <w:top w:w="7" w:type="dxa"/>
          <w:left w:w="62" w:type="dxa"/>
          <w:right w:w="115" w:type="dxa"/>
        </w:tblCellMar>
        <w:tblLook w:val="04A0"/>
      </w:tblPr>
      <w:tblGrid>
        <w:gridCol w:w="527"/>
        <w:gridCol w:w="104"/>
        <w:gridCol w:w="1617"/>
        <w:gridCol w:w="183"/>
        <w:gridCol w:w="105"/>
        <w:gridCol w:w="6992"/>
      </w:tblGrid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1.09 - 04.09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Знаний. Книга- лучший друг. </w:t>
            </w:r>
          </w:p>
        </w:tc>
      </w:tr>
      <w:tr w:rsidR="00705310" w:rsidTr="00705310">
        <w:trPr>
          <w:trHeight w:val="28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07.09 - 11.09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Осень как время года. </w:t>
            </w:r>
          </w:p>
        </w:tc>
      </w:tr>
      <w:tr w:rsidR="00705310" w:rsidTr="00705310">
        <w:trPr>
          <w:trHeight w:val="28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14.09 - 18.09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Сад и огород. Овощи, фрукты, ягоды. </w:t>
            </w:r>
          </w:p>
        </w:tc>
      </w:tr>
      <w:tr w:rsidR="00705310" w:rsidTr="00705310">
        <w:trPr>
          <w:trHeight w:val="28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21.09 - 25.09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Продукты питания.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28.09 - 02.10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Наше село. Улица. Дом. </w:t>
            </w:r>
          </w:p>
        </w:tc>
      </w:tr>
      <w:tr w:rsidR="00705310" w:rsidTr="00705310">
        <w:trPr>
          <w:trHeight w:val="28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05.10 - 09.10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Хлеб. Хлебобулочные изделия. </w:t>
            </w: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12.10 - 16.10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Золотая осень. Деревья. Грибы.  </w:t>
            </w:r>
          </w:p>
        </w:tc>
      </w:tr>
      <w:tr w:rsidR="00705310" w:rsidTr="00705310">
        <w:trPr>
          <w:trHeight w:val="284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19.10 - 23.10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Перелетные птицы. </w:t>
            </w: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26.10 - 30.10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Одежда и обувь.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02.11 - 06.11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Моя Родина – Россия.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09.11- 13.11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Домашние животные, птицы и их детёныши.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16.11 - 20.11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Дикие животные и их детёныши. </w:t>
            </w:r>
          </w:p>
        </w:tc>
      </w:tr>
      <w:tr w:rsidR="00705310" w:rsidTr="00705310">
        <w:trPr>
          <w:trHeight w:val="2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23.11 - 27.11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Семья. Семейные традиции. День Матери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30.11 - 04.12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Зима как время года. Зимующие птицы.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07.12 - 11.12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Мебель. 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14.12 - 18.12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Посуда.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21.12 - 25.12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Новый год. </w:t>
            </w:r>
          </w:p>
        </w:tc>
      </w:tr>
      <w:tr w:rsidR="00705310" w:rsidTr="00705310">
        <w:trPr>
          <w:trHeight w:val="2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28.12-31.12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Зимние забавы.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11.01 - 15.01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сад. Игрушки.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18.01 - 22.01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Транспорт. ПДД.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25.01 - 29.01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Животный мир морей и океанов. </w:t>
            </w:r>
          </w:p>
        </w:tc>
      </w:tr>
      <w:tr w:rsidR="00705310" w:rsidTr="00705310">
        <w:trPr>
          <w:trHeight w:val="28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01.02 - 05.02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Комнатные растения. Огород на окне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08.02 - 12.02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Профессии. Инструменты.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15.02 - 19.02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защитника Отечества.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22.02 - 26.02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Материки и континенты. Народы мира.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01.03 - 05.03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Весна как время года. Международный женский день.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08.03 - 12.03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Масленица. 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15.03 - 18.03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Бытовые приборы. ОБЖ.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22.03 - 26.03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Насекомые.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29.03 - 02.04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Человек. ЗОЖ.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05.04 - 09.04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Космос.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12.04 - 16.04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Животный и растительный мир жарких стран.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19.04 - 23.04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Животный и растительный мир холодных стран.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26.04 - 30.04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Пасха. Декоративно-прикладное искусство.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03.05 - 07.05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Победы. </w:t>
            </w:r>
          </w:p>
        </w:tc>
      </w:tr>
      <w:tr w:rsidR="00705310" w:rsidTr="00705310">
        <w:trPr>
          <w:trHeight w:val="2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10.05 - 14.05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Растения(цветы) луга, поля, сада.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17.05 - 21.05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Времена года. Обобщение.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24.05 - 31.05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Школа. Школьные принадлежности. </w:t>
            </w:r>
          </w:p>
        </w:tc>
      </w:tr>
    </w:tbl>
    <w:p w:rsidR="00705310" w:rsidRDefault="00705310" w:rsidP="00705310">
      <w:pPr>
        <w:spacing w:after="13" w:line="268" w:lineRule="auto"/>
        <w:ind w:left="10" w:hanging="10"/>
        <w:jc w:val="center"/>
        <w:rPr>
          <w:rFonts w:ascii="Times New Roman" w:hAnsi="Times New Roman" w:cs="Times New Roman"/>
          <w:b/>
        </w:rPr>
      </w:pPr>
    </w:p>
    <w:p w:rsidR="00705310" w:rsidRDefault="00705310" w:rsidP="00705310">
      <w:pPr>
        <w:spacing w:after="13" w:line="268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образовательной работы с детьми подготовительной к школе группы  (6-7 лет) </w:t>
      </w:r>
    </w:p>
    <w:p w:rsidR="00705310" w:rsidRDefault="00705310" w:rsidP="0070531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528" w:type="dxa"/>
        <w:tblInd w:w="-110" w:type="dxa"/>
        <w:tblCellMar>
          <w:top w:w="7" w:type="dxa"/>
          <w:left w:w="62" w:type="dxa"/>
          <w:right w:w="115" w:type="dxa"/>
        </w:tblCellMar>
        <w:tblLook w:val="04A0"/>
      </w:tblPr>
      <w:tblGrid>
        <w:gridCol w:w="527"/>
        <w:gridCol w:w="104"/>
        <w:gridCol w:w="1617"/>
        <w:gridCol w:w="183"/>
        <w:gridCol w:w="105"/>
        <w:gridCol w:w="6992"/>
      </w:tblGrid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1.09 - 04.09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Знаний. Книга- лучший друг. </w:t>
            </w:r>
          </w:p>
        </w:tc>
      </w:tr>
      <w:tr w:rsidR="00705310" w:rsidTr="00705310">
        <w:trPr>
          <w:trHeight w:val="284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07.09 - 11.09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Осень как время года. </w:t>
            </w: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14.09 - 18.09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Сад и огород. Овощи, фрукты, ягоды. </w:t>
            </w: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21.09 - 25.09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Продукты питания.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28.09 - 02.10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Наше село. Улица. Дом. </w:t>
            </w:r>
          </w:p>
        </w:tc>
      </w:tr>
      <w:tr w:rsidR="00705310" w:rsidTr="00705310">
        <w:trPr>
          <w:trHeight w:val="28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05.10 - 09.10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Хлеб. Хлебобулочные изделия. </w:t>
            </w: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12.10 - 16.10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Золотая осень. Деревья. Грибы.  </w:t>
            </w:r>
          </w:p>
        </w:tc>
      </w:tr>
      <w:tr w:rsidR="00705310" w:rsidTr="00705310">
        <w:trPr>
          <w:trHeight w:val="28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19.10 - 23.10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Перелетные птицы. </w:t>
            </w:r>
          </w:p>
        </w:tc>
      </w:tr>
      <w:tr w:rsidR="00705310" w:rsidTr="00705310">
        <w:trPr>
          <w:trHeight w:val="28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26.10 - 30.10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Одежда и обувь.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02.11 - 06.11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Моя Родина – Россия.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09.11- 13.11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Домашние животные, птицы и их детёныши. </w:t>
            </w:r>
          </w:p>
        </w:tc>
      </w:tr>
      <w:tr w:rsidR="00705310" w:rsidTr="00705310">
        <w:trPr>
          <w:trHeight w:val="2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16.11 - 20.11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Дикие животные и их детёныши.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23.11 - 27.11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Семья. Семейные традиции. День Матери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30.11 - 04.12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Зима как время года. Зимующие птицы.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07.12 - 11.12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Мебель. 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14.12 - 18.12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Посуда.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21.12 - 25.12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Новый год.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5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9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28.12-31.12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Зимние забавы.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11.01 - 15.01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сад. Игрушки.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18.01 - 22.01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Транспорт. ПДД.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25.01 - 29.01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Животный мир морей и океанов. </w:t>
            </w:r>
          </w:p>
        </w:tc>
      </w:tr>
      <w:tr w:rsidR="00705310" w:rsidTr="00705310">
        <w:trPr>
          <w:trHeight w:val="28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01.02 - 05.02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Комнатные растения. Огород на окне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08.02 - 12.02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Профессии. Инструменты.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15.02 - 19.02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защитника Отечества.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22.02 - 26.02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Материки и континенты. Народы мира.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01.03 - 05.03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Весна как время года. Международный женский день.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08.03 - 12.03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Масленица. 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15.03 - 18.03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Бытовые приборы. ОБЖ.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22.03 - 26.03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Насекомые. </w:t>
            </w:r>
          </w:p>
        </w:tc>
      </w:tr>
      <w:tr w:rsidR="00705310" w:rsidTr="00705310">
        <w:trPr>
          <w:trHeight w:val="288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29.03 - 02.04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Человек. ЗОЖ. </w:t>
            </w:r>
          </w:p>
        </w:tc>
      </w:tr>
      <w:tr w:rsidR="00705310" w:rsidTr="00705310">
        <w:trPr>
          <w:trHeight w:val="2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05.04 - 09.04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Космос.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12.04 - 16.04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Животный и растительный мир жарких стран.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19.04 - 23.04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Животный и растительный мир холодных стран.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26.04 - 30.04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Пасха. Декоративно-прикладное искусство. </w:t>
            </w:r>
          </w:p>
        </w:tc>
      </w:tr>
      <w:tr w:rsidR="00705310" w:rsidTr="00705310">
        <w:trPr>
          <w:trHeight w:val="28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10" w:rsidRDefault="00705310">
            <w:pPr>
              <w:spacing w:after="16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03.05 - 07.05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День Победы. </w:t>
            </w:r>
          </w:p>
        </w:tc>
      </w:tr>
      <w:tr w:rsidR="00705310" w:rsidTr="00705310">
        <w:trPr>
          <w:trHeight w:val="2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10.05 - 14.05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Растения (цветы) луга, поля, сада. </w:t>
            </w:r>
          </w:p>
        </w:tc>
      </w:tr>
      <w:tr w:rsidR="00705310" w:rsidTr="00705310">
        <w:trPr>
          <w:trHeight w:val="2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17.05 - 21.05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Времена года. Обобщение. </w:t>
            </w:r>
          </w:p>
        </w:tc>
      </w:tr>
      <w:tr w:rsidR="00705310" w:rsidTr="00705310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4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24.05 - 31.05 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10" w:rsidRDefault="00705310">
            <w:pPr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Школа. Школьные принадлежности. </w:t>
            </w:r>
          </w:p>
        </w:tc>
      </w:tr>
    </w:tbl>
    <w:p w:rsidR="00705310" w:rsidRDefault="00705310" w:rsidP="00705310">
      <w:pPr>
        <w:spacing w:after="0"/>
        <w:rPr>
          <w:rFonts w:ascii="Times New Roman" w:hAnsi="Times New Roman" w:cs="Times New Roman"/>
        </w:rPr>
      </w:pPr>
    </w:p>
    <w:p w:rsidR="00705310" w:rsidRDefault="00705310" w:rsidP="00705310">
      <w:p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7D3A12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7D3A12">
        <w:rPr>
          <w:rFonts w:ascii="Times New Roman" w:hAnsi="Times New Roman" w:cs="Times New Roman"/>
          <w:sz w:val="28"/>
          <w:szCs w:val="28"/>
        </w:rPr>
        <w:t xml:space="preserve"> детском саду №5 «Зайчик» 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использовании современных личностно ориентированных технологий, направленных на партнерство, сотрудничество и сотворчество педагога и ребенка. Выбор педагогами форм организации образовательного процесса, средств и методов освоения обусловлен, как возрастным особенностям детей, так и специфике освоения самого содержания, благодаря чему создаются условия для его успешной реализации. </w:t>
      </w:r>
    </w:p>
    <w:p w:rsidR="007B628A" w:rsidRPr="007B628A" w:rsidRDefault="007B628A" w:rsidP="007B628A">
      <w:pPr>
        <w:pStyle w:val="2"/>
        <w:ind w:left="0" w:right="0"/>
        <w:rPr>
          <w:b w:val="0"/>
          <w:i/>
          <w:sz w:val="28"/>
          <w:szCs w:val="28"/>
        </w:rPr>
      </w:pPr>
      <w:r w:rsidRPr="007B628A">
        <w:rPr>
          <w:sz w:val="28"/>
          <w:szCs w:val="28"/>
        </w:rPr>
        <w:t>Особенности осуществления образовательной деятельности    (национально-культурные, демографические, климатические и др.)</w:t>
      </w:r>
    </w:p>
    <w:p w:rsidR="007B628A" w:rsidRPr="007B628A" w:rsidRDefault="007B628A" w:rsidP="007B628A">
      <w:pPr>
        <w:rPr>
          <w:rFonts w:ascii="Times New Roman" w:hAnsi="Times New Roman" w:cs="Times New Roman"/>
          <w:i/>
          <w:sz w:val="28"/>
          <w:szCs w:val="28"/>
        </w:rPr>
      </w:pPr>
    </w:p>
    <w:p w:rsidR="007B628A" w:rsidRPr="007B628A" w:rsidRDefault="007B628A" w:rsidP="007B628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B628A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пребывания воспитанников в дошкольных группах.</w:t>
      </w:r>
    </w:p>
    <w:p w:rsidR="007B628A" w:rsidRPr="007B628A" w:rsidRDefault="007B628A" w:rsidP="007B628A">
      <w:pPr>
        <w:pStyle w:val="a7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8A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  языке Российской Федерации (ст.14 п.2 «Закон об Образовании №273-ФЗ», «ФГОС ДО  ст.1,9.).</w:t>
      </w:r>
    </w:p>
    <w:p w:rsidR="007B628A" w:rsidRPr="007B628A" w:rsidRDefault="007B628A" w:rsidP="007B628A">
      <w:pPr>
        <w:pStyle w:val="a7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8A">
        <w:rPr>
          <w:rFonts w:ascii="Times New Roman" w:hAnsi="Times New Roman" w:cs="Times New Roman"/>
          <w:sz w:val="28"/>
          <w:szCs w:val="28"/>
        </w:rPr>
        <w:lastRenderedPageBreak/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7B628A" w:rsidRPr="007B628A" w:rsidRDefault="007B628A" w:rsidP="007B628A">
      <w:pPr>
        <w:pStyle w:val="a7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8A" w:rsidRPr="007B628A" w:rsidRDefault="007B628A" w:rsidP="007B628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b/>
          <w:sz w:val="28"/>
          <w:szCs w:val="28"/>
        </w:rPr>
        <w:t>Национально – региональный компонент</w:t>
      </w:r>
      <w:r w:rsidRPr="007B628A">
        <w:rPr>
          <w:rFonts w:ascii="Times New Roman" w:hAnsi="Times New Roman"/>
          <w:sz w:val="28"/>
          <w:szCs w:val="28"/>
        </w:rPr>
        <w:t xml:space="preserve"> отражает образовательное пространство, которое обозначается понятием  Республика Северная Осетия-Алания. Содержание и объем регионального компонента определяются природно–экологическим, географо – демографическим, этническим,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B628A" w:rsidRPr="007B628A" w:rsidRDefault="007B628A" w:rsidP="007B628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28A" w:rsidRPr="007B628A" w:rsidRDefault="007B628A" w:rsidP="007B628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B628A" w:rsidRPr="007B628A" w:rsidRDefault="007B628A" w:rsidP="007B628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b/>
          <w:sz w:val="28"/>
          <w:szCs w:val="28"/>
        </w:rPr>
        <w:t>Национально-культурные особенности</w:t>
      </w:r>
      <w:r w:rsidRPr="007B628A">
        <w:rPr>
          <w:rFonts w:ascii="Times New Roman" w:hAnsi="Times New Roman"/>
          <w:sz w:val="28"/>
          <w:szCs w:val="28"/>
        </w:rPr>
        <w:t>. РСО-Алания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7B628A" w:rsidRPr="007B628A" w:rsidRDefault="007B628A" w:rsidP="007B628A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28A">
        <w:rPr>
          <w:rFonts w:ascii="Times New Roman" w:hAnsi="Times New Roman"/>
          <w:sz w:val="28"/>
          <w:szCs w:val="28"/>
          <w:u w:val="single"/>
        </w:rPr>
        <w:t>Национально-региональный компонент Программы предусматривает:</w:t>
      </w:r>
    </w:p>
    <w:p w:rsidR="007B628A" w:rsidRPr="007B628A" w:rsidRDefault="007B628A" w:rsidP="007B628A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ознакомление детей с устно - поэтическим творчеством осетинского народа;</w:t>
      </w:r>
    </w:p>
    <w:p w:rsidR="007B628A" w:rsidRPr="007B628A" w:rsidRDefault="007B628A" w:rsidP="007B628A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ознакомление детей с изобразительным и декоративно - прикладным искусством народа;</w:t>
      </w:r>
    </w:p>
    <w:p w:rsidR="007B628A" w:rsidRPr="007B628A" w:rsidRDefault="007B628A" w:rsidP="007B628A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ознакомление детей с историко-географическими и природоведческими особенностями;</w:t>
      </w:r>
    </w:p>
    <w:p w:rsidR="007B628A" w:rsidRPr="007B628A" w:rsidRDefault="007B628A" w:rsidP="007B628A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знакомство со знаменитыми земляками, которые внесли определенный вклад в развитие района  и республики;</w:t>
      </w:r>
    </w:p>
    <w:p w:rsidR="007B628A" w:rsidRPr="007B628A" w:rsidRDefault="007B628A" w:rsidP="007B628A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знакомство детей с геральдикой и символикой , элементарными сведениями о государственной власти;</w:t>
      </w:r>
    </w:p>
    <w:p w:rsidR="007B628A" w:rsidRPr="007B628A" w:rsidRDefault="007B628A" w:rsidP="007B628A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проведение национальных праздников.</w:t>
      </w:r>
    </w:p>
    <w:p w:rsidR="007B628A" w:rsidRPr="007B628A" w:rsidRDefault="007B628A" w:rsidP="007B628A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 xml:space="preserve">Национальные культуры составляют основу культуры человечества. Приобщая детей к живительному источнику истории, традиций, обычаев </w:t>
      </w:r>
      <w:r w:rsidRPr="007B628A">
        <w:rPr>
          <w:rFonts w:ascii="Times New Roman" w:hAnsi="Times New Roman"/>
          <w:sz w:val="28"/>
          <w:szCs w:val="28"/>
        </w:rPr>
        <w:lastRenderedPageBreak/>
        <w:t>своего народа, Программа вводит дошкольников в мир общечеловеческих ценностей.</w:t>
      </w:r>
    </w:p>
    <w:p w:rsidR="007B628A" w:rsidRPr="007B628A" w:rsidRDefault="007B628A" w:rsidP="007B628A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Важным моментом при знакомстве с национальными особенностями края является посещение краеведческого музея, выставок, экскурсий.   Уточняя знания детей о национальных особенностях края, в дошкольном учреждении актуально.</w:t>
      </w:r>
    </w:p>
    <w:p w:rsidR="007B628A" w:rsidRPr="007B628A" w:rsidRDefault="007B628A" w:rsidP="007B628A">
      <w:pPr>
        <w:pStyle w:val="a9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B628A">
        <w:rPr>
          <w:rFonts w:ascii="Times New Roman" w:hAnsi="Times New Roman"/>
          <w:sz w:val="28"/>
          <w:szCs w:val="28"/>
          <w:u w:val="single"/>
        </w:rPr>
        <w:t>Реализация регионального компонента осуществляется в рамках: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непосредственно-образовательной деятельности;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проектной деятельности;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организации взаимодействия всех специалистов дошкольных групп;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организации взаимодействия с родителями воспитанников;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организации взаимодействия с социумом;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смотры-конкурсы, выставки;</w:t>
      </w:r>
    </w:p>
    <w:p w:rsidR="007B628A" w:rsidRPr="007B628A" w:rsidRDefault="007B628A" w:rsidP="007B628A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B628A">
        <w:rPr>
          <w:rFonts w:ascii="Times New Roman" w:hAnsi="Times New Roman"/>
          <w:sz w:val="28"/>
          <w:szCs w:val="28"/>
        </w:rPr>
        <w:t>организации праздников и досугов.</w:t>
      </w:r>
    </w:p>
    <w:p w:rsidR="007B628A" w:rsidRPr="007B628A" w:rsidRDefault="007B628A" w:rsidP="007B628A">
      <w:pPr>
        <w:rPr>
          <w:rFonts w:ascii="Times New Roman" w:hAnsi="Times New Roman" w:cs="Times New Roman"/>
          <w:sz w:val="28"/>
          <w:szCs w:val="28"/>
        </w:rPr>
      </w:pPr>
    </w:p>
    <w:p w:rsidR="007B628A" w:rsidRDefault="007B628A" w:rsidP="00705310">
      <w:pPr>
        <w:spacing w:after="5" w:line="268" w:lineRule="auto"/>
        <w:ind w:firstLine="711"/>
        <w:rPr>
          <w:rFonts w:ascii="Times New Roman" w:hAnsi="Times New Roman" w:cs="Times New Roman"/>
          <w:b/>
          <w:sz w:val="28"/>
          <w:szCs w:val="28"/>
        </w:rPr>
      </w:pPr>
    </w:p>
    <w:p w:rsidR="00705310" w:rsidRDefault="00705310" w:rsidP="00705310">
      <w:pPr>
        <w:spacing w:after="5" w:line="268" w:lineRule="auto"/>
        <w:ind w:firstLine="711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Организация образовательной деятельности (учебный план) «От рождения до школы» программа дошкольного образования под редакцией Н.Е. Вераксы, Т.С.Комаровой, М.А.Васильевой.   Мозаика - Синтез 2015</w:t>
      </w:r>
      <w:r>
        <w:rPr>
          <w:b/>
          <w:sz w:val="28"/>
          <w:szCs w:val="28"/>
        </w:rPr>
        <w:t>.</w:t>
      </w:r>
    </w:p>
    <w:p w:rsidR="00705310" w:rsidRDefault="00705310" w:rsidP="00705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Программе.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ситуация соотносима с ситуацией развития. Воспитательные события являются разновидностью образовательных ситуаций.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Общность</w:t>
      </w:r>
      <w:r>
        <w:rPr>
          <w:rFonts w:ascii="Times New Roman" w:hAnsi="Times New Roman" w:cs="Times New Roman"/>
          <w:sz w:val="28"/>
          <w:szCs w:val="28"/>
        </w:rPr>
        <w:t xml:space="preserve"> 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Портрет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характеристик личностных результатов и достижений ребенка на определенном возрастном этапе.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Социокультурные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Субъектность</w:t>
      </w:r>
      <w:r>
        <w:rPr>
          <w:rFonts w:ascii="Times New Roman" w:hAnsi="Times New Roman" w:cs="Times New Roman"/>
          <w:sz w:val="28"/>
          <w:szCs w:val="28"/>
        </w:rPr>
        <w:t xml:space="preserve"> – социальный, деятельно-преобразующий способ жизни человека.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705310" w:rsidRDefault="00705310" w:rsidP="0070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Уклад</w:t>
      </w:r>
      <w:r>
        <w:rPr>
          <w:rFonts w:ascii="Times New Roman" w:hAnsi="Times New Roman" w:cs="Times New Roman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705310" w:rsidRDefault="00705310" w:rsidP="00705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044" w:rsidRDefault="000B3044"/>
    <w:sectPr w:rsidR="000B3044" w:rsidSect="000B30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52" w:rsidRDefault="00456452" w:rsidP="00342902">
      <w:pPr>
        <w:spacing w:after="0" w:line="240" w:lineRule="auto"/>
      </w:pPr>
      <w:r>
        <w:separator/>
      </w:r>
    </w:p>
  </w:endnote>
  <w:endnote w:type="continuationSeparator" w:id="1">
    <w:p w:rsidR="00456452" w:rsidRDefault="00456452" w:rsidP="003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475"/>
      <w:docPartObj>
        <w:docPartGallery w:val="Page Numbers (Bottom of Page)"/>
        <w:docPartUnique/>
      </w:docPartObj>
    </w:sdtPr>
    <w:sdtContent>
      <w:p w:rsidR="007D3A12" w:rsidRDefault="00582472">
        <w:pPr>
          <w:pStyle w:val="a5"/>
          <w:jc w:val="center"/>
        </w:pPr>
        <w:fldSimple w:instr=" PAGE   \* MERGEFORMAT ">
          <w:r w:rsidR="00A306F1">
            <w:rPr>
              <w:noProof/>
            </w:rPr>
            <w:t>1</w:t>
          </w:r>
        </w:fldSimple>
      </w:p>
    </w:sdtContent>
  </w:sdt>
  <w:p w:rsidR="007D3A12" w:rsidRDefault="007D3A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52" w:rsidRDefault="00456452" w:rsidP="00342902">
      <w:pPr>
        <w:spacing w:after="0" w:line="240" w:lineRule="auto"/>
      </w:pPr>
      <w:r>
        <w:separator/>
      </w:r>
    </w:p>
  </w:footnote>
  <w:footnote w:type="continuationSeparator" w:id="1">
    <w:p w:rsidR="00456452" w:rsidRDefault="00456452" w:rsidP="0034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72"/>
    <w:multiLevelType w:val="hybridMultilevel"/>
    <w:tmpl w:val="A26A3C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65"/>
    <w:multiLevelType w:val="hybridMultilevel"/>
    <w:tmpl w:val="90E06C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73222"/>
    <w:multiLevelType w:val="hybridMultilevel"/>
    <w:tmpl w:val="A7CA7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B52F6"/>
    <w:multiLevelType w:val="hybridMultilevel"/>
    <w:tmpl w:val="38C2B4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D6C57"/>
    <w:multiLevelType w:val="hybridMultilevel"/>
    <w:tmpl w:val="1388C8F0"/>
    <w:lvl w:ilvl="0" w:tplc="13BEB4D8">
      <w:start w:val="1"/>
      <w:numFmt w:val="bullet"/>
      <w:lvlText w:val="•"/>
      <w:lvlJc w:val="left"/>
      <w:pPr>
        <w:ind w:left="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3CB292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CACDA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C81332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02DE7E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8E0E60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B053F2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B8E9B4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8AE204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3066E77"/>
    <w:multiLevelType w:val="hybridMultilevel"/>
    <w:tmpl w:val="D73819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01D81"/>
    <w:multiLevelType w:val="hybridMultilevel"/>
    <w:tmpl w:val="2612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7AC4"/>
    <w:multiLevelType w:val="hybridMultilevel"/>
    <w:tmpl w:val="0C7EC08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12F8F"/>
    <w:multiLevelType w:val="hybridMultilevel"/>
    <w:tmpl w:val="05DAF0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E3CF4"/>
    <w:multiLevelType w:val="hybridMultilevel"/>
    <w:tmpl w:val="DE6464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C6DDC"/>
    <w:multiLevelType w:val="hybridMultilevel"/>
    <w:tmpl w:val="BB46E8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01D10"/>
    <w:multiLevelType w:val="hybridMultilevel"/>
    <w:tmpl w:val="589CCA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861E3"/>
    <w:multiLevelType w:val="hybridMultilevel"/>
    <w:tmpl w:val="55DE9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D0693"/>
    <w:multiLevelType w:val="multilevel"/>
    <w:tmpl w:val="40545734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2"/>
      <w:numFmt w:val="decimal"/>
      <w:isLgl/>
      <w:lvlText w:val="%1.%2."/>
      <w:lvlJc w:val="left"/>
      <w:pPr>
        <w:ind w:left="975" w:hanging="750"/>
      </w:pPr>
    </w:lvl>
    <w:lvl w:ilvl="2">
      <w:start w:val="2"/>
      <w:numFmt w:val="decimal"/>
      <w:isLgl/>
      <w:lvlText w:val="%1.%2.%3."/>
      <w:lvlJc w:val="left"/>
      <w:pPr>
        <w:ind w:left="975" w:hanging="75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15">
    <w:nsid w:val="5B186ED4"/>
    <w:multiLevelType w:val="hybridMultilevel"/>
    <w:tmpl w:val="7F8EF8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A3962"/>
    <w:multiLevelType w:val="hybridMultilevel"/>
    <w:tmpl w:val="F496E1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C21D5"/>
    <w:multiLevelType w:val="hybridMultilevel"/>
    <w:tmpl w:val="A0E873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353AD"/>
    <w:multiLevelType w:val="hybridMultilevel"/>
    <w:tmpl w:val="8D488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C16E3"/>
    <w:multiLevelType w:val="hybridMultilevel"/>
    <w:tmpl w:val="D30C11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23360"/>
    <w:multiLevelType w:val="hybridMultilevel"/>
    <w:tmpl w:val="7ABAAA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92950"/>
    <w:multiLevelType w:val="hybridMultilevel"/>
    <w:tmpl w:val="ED56B9BC"/>
    <w:lvl w:ilvl="0" w:tplc="C3B0AD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21"/>
  </w:num>
  <w:num w:numId="40">
    <w:abstractNumId w:val="1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310"/>
    <w:rsid w:val="000B3044"/>
    <w:rsid w:val="001D1AE7"/>
    <w:rsid w:val="00233249"/>
    <w:rsid w:val="00342902"/>
    <w:rsid w:val="003D0C2F"/>
    <w:rsid w:val="00456452"/>
    <w:rsid w:val="00582472"/>
    <w:rsid w:val="006F29D9"/>
    <w:rsid w:val="00705310"/>
    <w:rsid w:val="007B628A"/>
    <w:rsid w:val="007D3A12"/>
    <w:rsid w:val="00895493"/>
    <w:rsid w:val="00937435"/>
    <w:rsid w:val="00A3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10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705310"/>
    <w:pPr>
      <w:keepNext/>
      <w:keepLines/>
      <w:spacing w:after="38" w:line="256" w:lineRule="auto"/>
      <w:ind w:left="423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05310"/>
    <w:pPr>
      <w:keepNext/>
      <w:keepLines/>
      <w:spacing w:after="5" w:line="268" w:lineRule="auto"/>
      <w:ind w:left="10" w:right="402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705310"/>
    <w:pPr>
      <w:keepNext/>
      <w:keepLines/>
      <w:spacing w:after="5" w:line="268" w:lineRule="auto"/>
      <w:ind w:left="10" w:right="402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705310"/>
    <w:pPr>
      <w:keepNext/>
      <w:keepLines/>
      <w:spacing w:after="5" w:line="268" w:lineRule="auto"/>
      <w:ind w:left="10" w:right="402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310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31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31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31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310"/>
  </w:style>
  <w:style w:type="paragraph" w:styleId="a5">
    <w:name w:val="footer"/>
    <w:basedOn w:val="a"/>
    <w:link w:val="a6"/>
    <w:uiPriority w:val="99"/>
    <w:unhideWhenUsed/>
    <w:rsid w:val="0070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310"/>
  </w:style>
  <w:style w:type="paragraph" w:styleId="a7">
    <w:name w:val="List Paragraph"/>
    <w:basedOn w:val="a"/>
    <w:uiPriority w:val="34"/>
    <w:qFormat/>
    <w:rsid w:val="00705310"/>
    <w:pPr>
      <w:ind w:left="720"/>
      <w:contextualSpacing/>
    </w:pPr>
  </w:style>
  <w:style w:type="table" w:styleId="a8">
    <w:name w:val="Table Grid"/>
    <w:basedOn w:val="a1"/>
    <w:uiPriority w:val="39"/>
    <w:rsid w:val="00705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053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link w:val="aa"/>
    <w:uiPriority w:val="1"/>
    <w:qFormat/>
    <w:rsid w:val="007B62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B628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3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E10F-C95E-41B0-8099-B78BE7B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12848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2021-08-25T07:01:00Z</dcterms:created>
  <dcterms:modified xsi:type="dcterms:W3CDTF">2021-08-25T08:34:00Z</dcterms:modified>
</cp:coreProperties>
</file>